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53" w:rsidRDefault="00733353">
      <w:pPr>
        <w:pStyle w:val="BodyText"/>
      </w:pPr>
    </w:p>
    <w:tbl>
      <w:tblPr>
        <w:tblW w:w="9533" w:type="dxa"/>
        <w:jc w:val="center"/>
        <w:tblLook w:val="01E0" w:firstRow="1" w:lastRow="1" w:firstColumn="1" w:lastColumn="1" w:noHBand="0" w:noVBand="0"/>
      </w:tblPr>
      <w:tblGrid>
        <w:gridCol w:w="3888"/>
        <w:gridCol w:w="5645"/>
      </w:tblGrid>
      <w:tr w:rsidR="00F82F52" w:rsidRPr="006B2446" w:rsidTr="00BE2BCF">
        <w:trPr>
          <w:jc w:val="center"/>
        </w:trPr>
        <w:tc>
          <w:tcPr>
            <w:tcW w:w="3888" w:type="dxa"/>
            <w:shd w:val="clear" w:color="auto" w:fill="auto"/>
          </w:tcPr>
          <w:p w:rsidR="00F82F52" w:rsidRPr="006B2446" w:rsidRDefault="00F82F52" w:rsidP="00BE2BCF">
            <w:pPr>
              <w:jc w:val="center"/>
              <w:rPr>
                <w:bCs/>
                <w:sz w:val="24"/>
                <w:szCs w:val="26"/>
                <w:lang w:val="nl-NL"/>
              </w:rPr>
            </w:pPr>
            <w:r w:rsidRPr="006B2446">
              <w:rPr>
                <w:sz w:val="24"/>
                <w:szCs w:val="26"/>
                <w:lang w:val="nl-NL"/>
              </w:rPr>
              <w:t>SỞ GD&amp;ĐT ĐẮK LẮK</w:t>
            </w:r>
          </w:p>
          <w:p w:rsidR="00F82F52" w:rsidRPr="006B2446" w:rsidRDefault="00F82F52" w:rsidP="00BE2BCF">
            <w:pPr>
              <w:jc w:val="center"/>
              <w:rPr>
                <w:b/>
                <w:sz w:val="24"/>
                <w:szCs w:val="26"/>
                <w:lang w:val="fr-FR"/>
              </w:rPr>
            </w:pPr>
            <w:r w:rsidRPr="006B2446">
              <w:rPr>
                <w:b/>
                <w:sz w:val="24"/>
                <w:szCs w:val="26"/>
                <w:lang w:val="nl-NL"/>
              </w:rPr>
              <w:t xml:space="preserve">TRƯỜNG THPT </w:t>
            </w:r>
            <w:r w:rsidRPr="006B2446">
              <w:rPr>
                <w:b/>
                <w:sz w:val="24"/>
                <w:szCs w:val="26"/>
                <w:lang w:val="fr-FR"/>
              </w:rPr>
              <w:t>KRÔNG BÔNG</w:t>
            </w:r>
          </w:p>
          <w:p w:rsidR="00F82F52" w:rsidRPr="006B2446" w:rsidRDefault="00F82F52" w:rsidP="00BE2BCF">
            <w:pPr>
              <w:jc w:val="center"/>
              <w:rPr>
                <w:b/>
                <w:sz w:val="26"/>
                <w:szCs w:val="26"/>
                <w:lang w:val="nl-NL"/>
              </w:rPr>
            </w:pPr>
            <w:r w:rsidRPr="006B2446">
              <w:rPr>
                <w:noProof/>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576580</wp:posOffset>
                      </wp:positionH>
                      <wp:positionV relativeFrom="paragraph">
                        <wp:posOffset>24765</wp:posOffset>
                      </wp:positionV>
                      <wp:extent cx="1371600" cy="0"/>
                      <wp:effectExtent l="11430" t="9525" r="7620"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BF295"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1.95pt" to="15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k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"/>
                  </w:pict>
                </mc:Fallback>
              </mc:AlternateContent>
            </w:r>
          </w:p>
          <w:p w:rsidR="00F82F52" w:rsidRPr="006B2446" w:rsidRDefault="00F82F52" w:rsidP="00F82F52">
            <w:pPr>
              <w:jc w:val="center"/>
              <w:rPr>
                <w:sz w:val="26"/>
                <w:szCs w:val="26"/>
              </w:rPr>
            </w:pPr>
            <w:r w:rsidRPr="006B2446">
              <w:rPr>
                <w:sz w:val="26"/>
                <w:szCs w:val="26"/>
                <w:lang w:val="nl-NL"/>
              </w:rPr>
              <w:t>Số:</w:t>
            </w:r>
            <w:r w:rsidRPr="006B2446">
              <w:rPr>
                <w:sz w:val="26"/>
                <w:szCs w:val="26"/>
                <w:lang w:val="vi-VN"/>
              </w:rPr>
              <w:t xml:space="preserve"> </w:t>
            </w:r>
            <w:r>
              <w:rPr>
                <w:sz w:val="26"/>
                <w:szCs w:val="26"/>
                <w:lang w:val="en-US"/>
              </w:rPr>
              <w:t>01</w:t>
            </w:r>
            <w:r w:rsidRPr="006B2446">
              <w:rPr>
                <w:sz w:val="26"/>
                <w:szCs w:val="26"/>
              </w:rPr>
              <w:t xml:space="preserve"> </w:t>
            </w:r>
            <w:r w:rsidRPr="006B2446">
              <w:rPr>
                <w:sz w:val="26"/>
                <w:szCs w:val="26"/>
                <w:lang w:val="nl-NL"/>
              </w:rPr>
              <w:t>/</w:t>
            </w:r>
            <w:r>
              <w:rPr>
                <w:sz w:val="26"/>
                <w:szCs w:val="26"/>
                <w:lang w:val="nl-NL"/>
              </w:rPr>
              <w:t>TB</w:t>
            </w:r>
            <w:r w:rsidRPr="006B2446">
              <w:rPr>
                <w:sz w:val="26"/>
                <w:szCs w:val="26"/>
                <w:lang w:val="nl-NL"/>
              </w:rPr>
              <w:t>-</w:t>
            </w:r>
            <w:r>
              <w:rPr>
                <w:sz w:val="26"/>
                <w:szCs w:val="26"/>
              </w:rPr>
              <w:t>GVG</w:t>
            </w:r>
          </w:p>
        </w:tc>
        <w:tc>
          <w:tcPr>
            <w:tcW w:w="5645" w:type="dxa"/>
            <w:shd w:val="clear" w:color="auto" w:fill="auto"/>
          </w:tcPr>
          <w:p w:rsidR="00F82F52" w:rsidRPr="006B2446" w:rsidRDefault="00F82F52" w:rsidP="00BE2BCF">
            <w:pPr>
              <w:pStyle w:val="Heading4"/>
              <w:spacing w:before="0"/>
              <w:rPr>
                <w:rFonts w:ascii="Times New Roman" w:hAnsi="Times New Roman"/>
                <w:bCs/>
                <w:i w:val="0"/>
                <w:color w:val="auto"/>
                <w:sz w:val="26"/>
                <w:szCs w:val="26"/>
                <w:lang w:val="nl-NL"/>
              </w:rPr>
            </w:pPr>
            <w:r w:rsidRPr="006B2446">
              <w:rPr>
                <w:rFonts w:ascii="Times New Roman" w:hAnsi="Times New Roman"/>
                <w:i w:val="0"/>
                <w:color w:val="auto"/>
                <w:sz w:val="26"/>
                <w:szCs w:val="26"/>
                <w:lang w:val="nl-NL"/>
              </w:rPr>
              <w:t>CỘNG HÒA XÃ HỘI CHỦ NGHĨA VIỆT NAM</w:t>
            </w:r>
          </w:p>
          <w:p w:rsidR="00F82F52" w:rsidRPr="006B2446" w:rsidRDefault="00F82F52" w:rsidP="00BE2BCF">
            <w:pPr>
              <w:jc w:val="center"/>
              <w:rPr>
                <w:b/>
                <w:sz w:val="26"/>
                <w:szCs w:val="26"/>
                <w:lang w:val="nl-NL"/>
              </w:rPr>
            </w:pPr>
            <w:r w:rsidRPr="006B2446">
              <w:rPr>
                <w:b/>
                <w:sz w:val="26"/>
                <w:szCs w:val="26"/>
                <w:lang w:val="nl-NL"/>
              </w:rPr>
              <w:t>Độc lập – Tự do – Hạnh phúc</w:t>
            </w:r>
          </w:p>
          <w:p w:rsidR="00F82F52" w:rsidRPr="006B2446" w:rsidRDefault="00F82F52" w:rsidP="00BE2BCF">
            <w:pPr>
              <w:jc w:val="center"/>
              <w:rPr>
                <w:b/>
                <w:sz w:val="26"/>
                <w:szCs w:val="26"/>
                <w:lang w:val="nl-NL"/>
              </w:rPr>
            </w:pPr>
            <w:r w:rsidRPr="006B2446">
              <w:rPr>
                <w:b/>
                <w:bCs/>
                <w:noProof/>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783590</wp:posOffset>
                      </wp:positionH>
                      <wp:positionV relativeFrom="paragraph">
                        <wp:posOffset>24765</wp:posOffset>
                      </wp:positionV>
                      <wp:extent cx="1668145" cy="0"/>
                      <wp:effectExtent l="10795" t="10160" r="6985"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5E046"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1.95pt" to="193.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"/>
                  </w:pict>
                </mc:Fallback>
              </mc:AlternateContent>
            </w:r>
          </w:p>
          <w:p w:rsidR="00F82F52" w:rsidRPr="006B2446" w:rsidRDefault="00F82F52" w:rsidP="00666FAD">
            <w:pPr>
              <w:jc w:val="right"/>
              <w:rPr>
                <w:i/>
                <w:sz w:val="26"/>
                <w:szCs w:val="26"/>
                <w:lang w:val="nl-NL"/>
              </w:rPr>
            </w:pPr>
            <w:r w:rsidRPr="006B2446">
              <w:rPr>
                <w:i/>
                <w:sz w:val="26"/>
                <w:szCs w:val="26"/>
                <w:lang w:val="nl-NL"/>
              </w:rPr>
              <w:t xml:space="preserve">Krông Bông, ngày </w:t>
            </w:r>
            <w:r w:rsidR="00666FAD">
              <w:rPr>
                <w:i/>
                <w:sz w:val="26"/>
                <w:szCs w:val="26"/>
                <w:lang w:val="nl-NL"/>
              </w:rPr>
              <w:t>08</w:t>
            </w:r>
            <w:r w:rsidRPr="006B2446">
              <w:rPr>
                <w:i/>
                <w:sz w:val="26"/>
                <w:szCs w:val="26"/>
                <w:lang w:val="nl-NL"/>
              </w:rPr>
              <w:t xml:space="preserve"> tháng</w:t>
            </w:r>
            <w:r>
              <w:rPr>
                <w:i/>
                <w:sz w:val="26"/>
                <w:szCs w:val="26"/>
                <w:lang w:val="nl-NL"/>
              </w:rPr>
              <w:t xml:space="preserve"> </w:t>
            </w:r>
            <w:r w:rsidR="00666FAD">
              <w:rPr>
                <w:i/>
                <w:sz w:val="26"/>
                <w:szCs w:val="26"/>
                <w:lang w:val="nl-NL"/>
              </w:rPr>
              <w:t>9</w:t>
            </w:r>
            <w:r w:rsidRPr="006B2446">
              <w:rPr>
                <w:i/>
                <w:sz w:val="26"/>
                <w:szCs w:val="26"/>
                <w:lang w:val="nl-NL"/>
              </w:rPr>
              <w:t xml:space="preserve"> năm 2021</w:t>
            </w:r>
          </w:p>
        </w:tc>
      </w:tr>
    </w:tbl>
    <w:p w:rsidR="00733353" w:rsidRDefault="00733353">
      <w:pPr>
        <w:pStyle w:val="BodyText"/>
        <w:spacing w:before="7"/>
        <w:rPr>
          <w:sz w:val="29"/>
        </w:rPr>
      </w:pPr>
    </w:p>
    <w:p w:rsidR="00733353" w:rsidRPr="00F82F52" w:rsidRDefault="00CB5E33">
      <w:pPr>
        <w:spacing w:before="88"/>
        <w:ind w:left="1722" w:right="2303"/>
        <w:jc w:val="center"/>
        <w:rPr>
          <w:sz w:val="28"/>
        </w:rPr>
      </w:pPr>
      <w:r w:rsidRPr="00F82F52">
        <w:rPr>
          <w:b/>
          <w:sz w:val="28"/>
        </w:rPr>
        <w:t xml:space="preserve">THÔNG BÁO  </w:t>
      </w:r>
      <w:r w:rsidRPr="00F82F52">
        <w:rPr>
          <w:sz w:val="28"/>
        </w:rPr>
        <w:t>(lần 1)</w:t>
      </w:r>
    </w:p>
    <w:p w:rsidR="00733353" w:rsidRPr="00536B20" w:rsidRDefault="00CB5E33">
      <w:pPr>
        <w:pStyle w:val="BodyText"/>
        <w:spacing w:before="1"/>
        <w:ind w:left="1722" w:right="2303"/>
        <w:jc w:val="center"/>
        <w:rPr>
          <w:sz w:val="28"/>
        </w:rPr>
      </w:pPr>
      <w:r w:rsidRPr="00536B20">
        <w:rPr>
          <w:sz w:val="28"/>
        </w:rPr>
        <w:t xml:space="preserve">Tổ chức Hội thi giáo viên dạy giỏi cấp </w:t>
      </w:r>
      <w:r w:rsidR="003F39FE" w:rsidRPr="00536B20">
        <w:rPr>
          <w:sz w:val="28"/>
          <w:lang w:val="en-US"/>
        </w:rPr>
        <w:t>trường</w:t>
      </w:r>
      <w:r w:rsidR="008A5FFD">
        <w:rPr>
          <w:sz w:val="28"/>
          <w:lang w:val="en-US"/>
        </w:rPr>
        <w:t xml:space="preserve"> chào mừng ngày nhà giáo Việt Nam 20/11/2021</w:t>
      </w:r>
    </w:p>
    <w:p w:rsidR="00733353" w:rsidRDefault="00733353">
      <w:pPr>
        <w:pStyle w:val="BodyText"/>
        <w:rPr>
          <w:sz w:val="28"/>
        </w:rPr>
      </w:pPr>
    </w:p>
    <w:p w:rsidR="00733353" w:rsidRPr="00EF4A50" w:rsidRDefault="00CB5E33" w:rsidP="00EF4A50">
      <w:pPr>
        <w:pStyle w:val="BodyText"/>
        <w:ind w:left="229" w:right="806" w:firstLine="784"/>
        <w:jc w:val="both"/>
      </w:pPr>
      <w:r w:rsidRPr="00EF4A50">
        <w:t xml:space="preserve">Thực hiện Kế hoạch </w:t>
      </w:r>
      <w:r w:rsidR="00487B94">
        <w:rPr>
          <w:lang w:val="nl-NL"/>
        </w:rPr>
        <w:t>s</w:t>
      </w:r>
      <w:r w:rsidR="003F39FE" w:rsidRPr="00EF4A50">
        <w:rPr>
          <w:lang w:val="nl-NL"/>
        </w:rPr>
        <w:t>ố:</w:t>
      </w:r>
      <w:r w:rsidR="003F39FE" w:rsidRPr="00EF4A50">
        <w:rPr>
          <w:lang w:val="vi-VN"/>
        </w:rPr>
        <w:t xml:space="preserve"> </w:t>
      </w:r>
      <w:r w:rsidR="003F39FE" w:rsidRPr="00EF4A50">
        <w:t>08</w:t>
      </w:r>
      <w:r w:rsidR="003F39FE" w:rsidRPr="00EF4A50">
        <w:rPr>
          <w:lang w:val="nl-NL"/>
        </w:rPr>
        <w:t>/KH-</w:t>
      </w:r>
      <w:r w:rsidR="003F39FE" w:rsidRPr="00EF4A50">
        <w:t>GVG</w:t>
      </w:r>
      <w:r w:rsidRPr="00EF4A50">
        <w:t xml:space="preserve">, ngày </w:t>
      </w:r>
      <w:r w:rsidR="003F39FE" w:rsidRPr="00EF4A50">
        <w:rPr>
          <w:lang w:val="en-US"/>
        </w:rPr>
        <w:t>30</w:t>
      </w:r>
      <w:r w:rsidRPr="00EF4A50">
        <w:t xml:space="preserve"> tháng </w:t>
      </w:r>
      <w:r w:rsidR="003F39FE" w:rsidRPr="00EF4A50">
        <w:rPr>
          <w:lang w:val="en-US"/>
        </w:rPr>
        <w:t>9</w:t>
      </w:r>
      <w:r w:rsidRPr="00EF4A50">
        <w:t xml:space="preserve"> năm 202</w:t>
      </w:r>
      <w:r w:rsidR="003F39FE" w:rsidRPr="00EF4A50">
        <w:rPr>
          <w:lang w:val="en-US"/>
        </w:rPr>
        <w:t>1</w:t>
      </w:r>
      <w:r w:rsidRPr="00EF4A50">
        <w:t xml:space="preserve"> của </w:t>
      </w:r>
      <w:r w:rsidR="003F39FE" w:rsidRPr="00EF4A50">
        <w:rPr>
          <w:lang w:val="en-US"/>
        </w:rPr>
        <w:t>trường THPT Krông Bông</w:t>
      </w:r>
      <w:r w:rsidRPr="00EF4A50">
        <w:t xml:space="preserve"> về tổ chức Hội thi giáo viên dạy giỏi cấp </w:t>
      </w:r>
      <w:r w:rsidR="003F39FE" w:rsidRPr="00EF4A50">
        <w:rPr>
          <w:lang w:val="en-US"/>
        </w:rPr>
        <w:t>trường</w:t>
      </w:r>
      <w:r w:rsidRPr="00EF4A50">
        <w:t>, năm học 202</w:t>
      </w:r>
      <w:r w:rsidR="003F39FE" w:rsidRPr="00EF4A50">
        <w:rPr>
          <w:lang w:val="en-US"/>
        </w:rPr>
        <w:t>1</w:t>
      </w:r>
      <w:r w:rsidRPr="00EF4A50">
        <w:t>-202</w:t>
      </w:r>
      <w:r w:rsidR="003F39FE" w:rsidRPr="00EF4A50">
        <w:rPr>
          <w:lang w:val="en-US"/>
        </w:rPr>
        <w:t>2</w:t>
      </w:r>
      <w:r w:rsidRPr="00EF4A50">
        <w:t xml:space="preserve"> (gọi tắt là Kế hoạch Hội</w:t>
      </w:r>
      <w:r w:rsidRPr="00EF4A50">
        <w:rPr>
          <w:spacing w:val="-7"/>
        </w:rPr>
        <w:t xml:space="preserve"> </w:t>
      </w:r>
      <w:r w:rsidRPr="00EF4A50">
        <w:t>thi).</w:t>
      </w:r>
    </w:p>
    <w:p w:rsidR="00733353" w:rsidRPr="00EF4A50" w:rsidRDefault="00CB5E33" w:rsidP="00EF4A50">
      <w:pPr>
        <w:pStyle w:val="BodyText"/>
        <w:ind w:left="229" w:right="811" w:firstLine="719"/>
        <w:jc w:val="both"/>
      </w:pPr>
      <w:r w:rsidRPr="00EF4A50">
        <w:t xml:space="preserve">Để chuẩn bị tốt cho công tác tổ chức Hội thi, </w:t>
      </w:r>
      <w:r w:rsidR="003F39FE" w:rsidRPr="00EF4A50">
        <w:rPr>
          <w:lang w:val="en-US"/>
        </w:rPr>
        <w:t>trường THPT Krông Bông</w:t>
      </w:r>
      <w:r w:rsidRPr="00EF4A50">
        <w:t xml:space="preserve"> thông báo </w:t>
      </w:r>
      <w:r w:rsidR="00487B94">
        <w:rPr>
          <w:lang w:val="en-US"/>
        </w:rPr>
        <w:t xml:space="preserve">số 1 với </w:t>
      </w:r>
      <w:r w:rsidRPr="00EF4A50">
        <w:t>một số nội dung như sau:</w:t>
      </w:r>
    </w:p>
    <w:p w:rsidR="00733353" w:rsidRPr="00EF4A50" w:rsidRDefault="00CB5E33" w:rsidP="00EF4A50">
      <w:pPr>
        <w:pStyle w:val="Heading1"/>
        <w:numPr>
          <w:ilvl w:val="0"/>
          <w:numId w:val="4"/>
        </w:numPr>
        <w:tabs>
          <w:tab w:val="left" w:pos="1209"/>
        </w:tabs>
        <w:spacing w:before="0"/>
        <w:jc w:val="both"/>
      </w:pPr>
      <w:r w:rsidRPr="00EF4A50">
        <w:t>Thành phần, số</w:t>
      </w:r>
      <w:r w:rsidRPr="00EF4A50">
        <w:rPr>
          <w:spacing w:val="-4"/>
        </w:rPr>
        <w:t xml:space="preserve"> </w:t>
      </w:r>
      <w:r w:rsidRPr="00EF4A50">
        <w:t>lượng</w:t>
      </w:r>
    </w:p>
    <w:p w:rsidR="00733353" w:rsidRPr="00EF4A50" w:rsidRDefault="00CB5E33" w:rsidP="00EF4A50">
      <w:pPr>
        <w:pStyle w:val="ListParagraph"/>
        <w:numPr>
          <w:ilvl w:val="1"/>
          <w:numId w:val="4"/>
        </w:numPr>
        <w:tabs>
          <w:tab w:val="left" w:pos="1520"/>
        </w:tabs>
        <w:spacing w:before="0"/>
        <w:ind w:right="817" w:firstLine="784"/>
        <w:jc w:val="both"/>
        <w:rPr>
          <w:sz w:val="26"/>
        </w:rPr>
      </w:pPr>
      <w:r w:rsidRPr="00EF4A50">
        <w:rPr>
          <w:spacing w:val="5"/>
          <w:sz w:val="26"/>
        </w:rPr>
        <w:t xml:space="preserve">Thành </w:t>
      </w:r>
      <w:r w:rsidRPr="00EF4A50">
        <w:rPr>
          <w:spacing w:val="4"/>
          <w:sz w:val="26"/>
        </w:rPr>
        <w:t xml:space="preserve">phần: </w:t>
      </w:r>
      <w:r w:rsidRPr="00EF4A50">
        <w:rPr>
          <w:spacing w:val="3"/>
          <w:sz w:val="26"/>
        </w:rPr>
        <w:t xml:space="preserve">Giáo </w:t>
      </w:r>
      <w:r w:rsidRPr="00EF4A50">
        <w:rPr>
          <w:spacing w:val="4"/>
          <w:sz w:val="26"/>
        </w:rPr>
        <w:t xml:space="preserve">viên </w:t>
      </w:r>
      <w:r w:rsidRPr="00EF4A50">
        <w:rPr>
          <w:spacing w:val="5"/>
          <w:sz w:val="26"/>
        </w:rPr>
        <w:t xml:space="preserve">đang </w:t>
      </w:r>
      <w:r w:rsidRPr="00EF4A50">
        <w:rPr>
          <w:spacing w:val="3"/>
          <w:sz w:val="26"/>
        </w:rPr>
        <w:t xml:space="preserve">làm </w:t>
      </w:r>
      <w:r w:rsidRPr="00EF4A50">
        <w:rPr>
          <w:spacing w:val="4"/>
          <w:sz w:val="26"/>
        </w:rPr>
        <w:t xml:space="preserve">nhiệm </w:t>
      </w:r>
      <w:r w:rsidRPr="00EF4A50">
        <w:rPr>
          <w:spacing w:val="3"/>
          <w:sz w:val="26"/>
        </w:rPr>
        <w:t xml:space="preserve">vụ </w:t>
      </w:r>
      <w:r w:rsidR="003F39FE" w:rsidRPr="00EF4A50">
        <w:rPr>
          <w:spacing w:val="4"/>
          <w:sz w:val="26"/>
          <w:lang w:val="en-US"/>
        </w:rPr>
        <w:t>giảng dạy</w:t>
      </w:r>
      <w:r w:rsidRPr="00EF4A50">
        <w:rPr>
          <w:spacing w:val="5"/>
          <w:sz w:val="26"/>
        </w:rPr>
        <w:t xml:space="preserve">, </w:t>
      </w:r>
      <w:r w:rsidRPr="00EF4A50">
        <w:rPr>
          <w:spacing w:val="4"/>
          <w:sz w:val="26"/>
        </w:rPr>
        <w:t xml:space="preserve">giáo </w:t>
      </w:r>
      <w:r w:rsidRPr="00EF4A50">
        <w:rPr>
          <w:spacing w:val="3"/>
          <w:sz w:val="26"/>
        </w:rPr>
        <w:t>dục</w:t>
      </w:r>
      <w:r w:rsidR="003F39FE" w:rsidRPr="00EF4A50">
        <w:rPr>
          <w:spacing w:val="71"/>
          <w:sz w:val="26"/>
        </w:rPr>
        <w:t xml:space="preserve"> </w:t>
      </w:r>
      <w:r w:rsidRPr="00EF4A50">
        <w:rPr>
          <w:spacing w:val="5"/>
          <w:sz w:val="26"/>
        </w:rPr>
        <w:t xml:space="preserve">trong </w:t>
      </w:r>
      <w:r w:rsidRPr="00EF4A50">
        <w:rPr>
          <w:spacing w:val="4"/>
          <w:sz w:val="26"/>
        </w:rPr>
        <w:t xml:space="preserve">trường </w:t>
      </w:r>
      <w:r w:rsidR="003F39FE" w:rsidRPr="00EF4A50">
        <w:rPr>
          <w:spacing w:val="4"/>
          <w:sz w:val="26"/>
          <w:lang w:val="en-US"/>
        </w:rPr>
        <w:t>năm học 2021-2022 được tổ chuyên môn chọn tham gia hội thi</w:t>
      </w:r>
      <w:r w:rsidRPr="00EF4A50">
        <w:rPr>
          <w:spacing w:val="4"/>
          <w:sz w:val="26"/>
        </w:rPr>
        <w:t>.</w:t>
      </w:r>
    </w:p>
    <w:p w:rsidR="00733353" w:rsidRPr="00EF4A50" w:rsidRDefault="00CB5E33" w:rsidP="00EF4A50">
      <w:pPr>
        <w:pStyle w:val="ListParagraph"/>
        <w:numPr>
          <w:ilvl w:val="1"/>
          <w:numId w:val="4"/>
        </w:numPr>
        <w:tabs>
          <w:tab w:val="left" w:pos="1410"/>
        </w:tabs>
        <w:spacing w:before="0"/>
        <w:ind w:right="807" w:firstLine="719"/>
        <w:jc w:val="both"/>
        <w:rPr>
          <w:i/>
          <w:sz w:val="26"/>
        </w:rPr>
      </w:pPr>
      <w:r w:rsidRPr="00EF4A50">
        <w:rPr>
          <w:sz w:val="26"/>
        </w:rPr>
        <w:t xml:space="preserve">Số lượng: </w:t>
      </w:r>
      <w:r w:rsidR="003F39FE" w:rsidRPr="00EF4A50">
        <w:rPr>
          <w:sz w:val="26"/>
          <w:lang w:val="en-US"/>
        </w:rPr>
        <w:t>Từ 1-2 giáo viên/tổ (tùy tình hình tổ có thể đăng ký 3 giáo viên). B</w:t>
      </w:r>
      <w:r w:rsidRPr="00EF4A50">
        <w:rPr>
          <w:sz w:val="26"/>
        </w:rPr>
        <w:t>ảo đảm các tiêu chuẩn theo quy định tại khoản a, mục 1, điều 6, Thông tư 22</w:t>
      </w:r>
      <w:r w:rsidR="003F39FE" w:rsidRPr="00EF4A50">
        <w:rPr>
          <w:sz w:val="26"/>
          <w:lang w:val="en-US"/>
        </w:rPr>
        <w:t xml:space="preserve"> (có thể đã đạt giáo viên giỏi tỉnh những năm trước)</w:t>
      </w:r>
      <w:r w:rsidRPr="00EF4A50">
        <w:rPr>
          <w:sz w:val="26"/>
        </w:rPr>
        <w:t xml:space="preserve">. </w:t>
      </w:r>
    </w:p>
    <w:p w:rsidR="00733353" w:rsidRPr="00EF4A50" w:rsidRDefault="00CB5E33" w:rsidP="00EF4A50">
      <w:pPr>
        <w:pStyle w:val="Heading1"/>
        <w:numPr>
          <w:ilvl w:val="0"/>
          <w:numId w:val="4"/>
        </w:numPr>
        <w:tabs>
          <w:tab w:val="left" w:pos="1274"/>
        </w:tabs>
        <w:spacing w:before="0"/>
        <w:ind w:left="1273"/>
        <w:jc w:val="both"/>
      </w:pPr>
      <w:r w:rsidRPr="00EF4A50">
        <w:t>Nội dung: 02 phần</w:t>
      </w:r>
      <w:r w:rsidRPr="00EF4A50">
        <w:rPr>
          <w:spacing w:val="1"/>
        </w:rPr>
        <w:t xml:space="preserve"> </w:t>
      </w:r>
      <w:r w:rsidRPr="00EF4A50">
        <w:t>thi</w:t>
      </w:r>
    </w:p>
    <w:p w:rsidR="003F39FE" w:rsidRPr="00EF4A50" w:rsidRDefault="00666FAD" w:rsidP="00EF4A50">
      <w:pPr>
        <w:tabs>
          <w:tab w:val="left" w:pos="993"/>
        </w:tabs>
        <w:ind w:right="775"/>
        <w:jc w:val="both"/>
        <w:rPr>
          <w:sz w:val="26"/>
          <w:szCs w:val="26"/>
          <w:lang w:val="fr-FR"/>
        </w:rPr>
      </w:pPr>
      <w:r w:rsidRPr="00EF4A50">
        <w:rPr>
          <w:sz w:val="26"/>
          <w:szCs w:val="26"/>
          <w:lang w:val="fr-FR"/>
        </w:rPr>
        <w:tab/>
      </w:r>
      <w:r w:rsidR="003F39FE" w:rsidRPr="00EF4A50">
        <w:rPr>
          <w:sz w:val="26"/>
          <w:szCs w:val="26"/>
          <w:lang w:val="fr-FR"/>
        </w:rPr>
        <w:t xml:space="preserve">2.1. Thực hành dạy </w:t>
      </w:r>
      <w:r w:rsidR="003F39FE" w:rsidRPr="00EF4A50">
        <w:rPr>
          <w:b/>
          <w:sz w:val="26"/>
          <w:szCs w:val="26"/>
          <w:lang w:val="fr-FR"/>
        </w:rPr>
        <w:t>01</w:t>
      </w:r>
      <w:r w:rsidR="003F39FE" w:rsidRPr="00EF4A50">
        <w:rPr>
          <w:sz w:val="26"/>
          <w:szCs w:val="26"/>
          <w:lang w:val="fr-FR"/>
        </w:rPr>
        <w:t xml:space="preserve"> tiết theo kế hoạch giảng dạy tại thời điểm diễn ra Hội thi. Tiết dạy tham gia Hội thi được tổ chức lần đầu tại lớp học với nguyên trạng số lượng học sinh của lớp đó. Giáo viên không được dạy trước (dạy thử) tiết dạy tham gia Hội thi trong năm học tổ chức Hội thi. Giáo án dạy theo phương pháp dạy học mới (trên tình thần CV5512 của Bộ). Giáo viên được thông báo và có thời gian chuẩn bị cho tiết dạy trong thời gian không quá 02 ngày trước thời điểm thi;</w:t>
      </w:r>
    </w:p>
    <w:p w:rsidR="00733353" w:rsidRPr="00EF4A50" w:rsidRDefault="003F39FE" w:rsidP="00EF4A50">
      <w:pPr>
        <w:pStyle w:val="BodyText"/>
        <w:ind w:right="775" w:firstLine="993"/>
        <w:jc w:val="both"/>
        <w:rPr>
          <w:i/>
          <w:sz w:val="17"/>
        </w:rPr>
      </w:pPr>
      <w:r w:rsidRPr="00EF4A50">
        <w:rPr>
          <w:lang w:val="fr-FR"/>
        </w:rPr>
        <w:t>2.2. Trình bày một biện pháp góp phần nâng cao chất lượng công tác giảng dạy của cá nhân. Thời lượng trình bày biện pháp không quá 30 phút, bao gồm cả thời gian Ban Giám khảo trao đổi. Biện pháp được tổ chuyên môn xác nhận áp dụng hiệu quả và lần đầu được dùng để đăng ký thi giáo viên dạy giỏi và chưa được dùng để xét duyệt thành tích khen thưởng cá nhân trước đó.</w:t>
      </w:r>
      <w:r w:rsidRPr="00EF4A50">
        <w:rPr>
          <w:b/>
          <w:lang w:val="fr-FR"/>
        </w:rPr>
        <w:tab/>
      </w:r>
    </w:p>
    <w:p w:rsidR="00733353" w:rsidRPr="00EF4A50" w:rsidRDefault="00CB5E33" w:rsidP="00EF4A50">
      <w:pPr>
        <w:pStyle w:val="Heading1"/>
        <w:numPr>
          <w:ilvl w:val="0"/>
          <w:numId w:val="4"/>
        </w:numPr>
        <w:tabs>
          <w:tab w:val="left" w:pos="1274"/>
        </w:tabs>
        <w:spacing w:before="0"/>
        <w:ind w:left="1273" w:hanging="325"/>
        <w:jc w:val="left"/>
      </w:pPr>
      <w:r w:rsidRPr="00EF4A50">
        <w:t>Thời gian, địa</w:t>
      </w:r>
      <w:r w:rsidRPr="00EF4A50">
        <w:rPr>
          <w:spacing w:val="-8"/>
        </w:rPr>
        <w:t xml:space="preserve"> </w:t>
      </w:r>
      <w:r w:rsidRPr="00EF4A50">
        <w:t>điểm</w:t>
      </w:r>
    </w:p>
    <w:p w:rsidR="00733353" w:rsidRPr="00EF4A50" w:rsidRDefault="00CB5E33" w:rsidP="00EF4A50">
      <w:pPr>
        <w:pStyle w:val="BodyText"/>
        <w:ind w:left="229" w:right="733" w:firstLine="719"/>
      </w:pPr>
      <w:r w:rsidRPr="00EF4A50">
        <w:t xml:space="preserve">Dự kiến từ ngày </w:t>
      </w:r>
      <w:r w:rsidR="00666FAD" w:rsidRPr="00EF4A50">
        <w:rPr>
          <w:lang w:val="en-US"/>
        </w:rPr>
        <w:t>30</w:t>
      </w:r>
      <w:r w:rsidR="004339FD" w:rsidRPr="00EF4A50">
        <w:rPr>
          <w:lang w:val="en-US"/>
        </w:rPr>
        <w:t xml:space="preserve">/10 – </w:t>
      </w:r>
      <w:r w:rsidR="00666FAD" w:rsidRPr="00EF4A50">
        <w:rPr>
          <w:lang w:val="en-US"/>
        </w:rPr>
        <w:t>19</w:t>
      </w:r>
      <w:r w:rsidR="004339FD" w:rsidRPr="00EF4A50">
        <w:rPr>
          <w:lang w:val="en-US"/>
        </w:rPr>
        <w:t>/11/2021</w:t>
      </w:r>
      <w:r w:rsidRPr="00EF4A50">
        <w:t xml:space="preserve"> (không tính thời gian chuẩn bị và các cuộc họp Ban Tổ chức, Ban Giám khảo), cụ</w:t>
      </w:r>
      <w:r w:rsidRPr="00EF4A50">
        <w:rPr>
          <w:spacing w:val="-7"/>
        </w:rPr>
        <w:t xml:space="preserve"> </w:t>
      </w:r>
      <w:r w:rsidRPr="00EF4A50">
        <w:t>thể:</w:t>
      </w:r>
    </w:p>
    <w:p w:rsidR="00733353" w:rsidRPr="00EF4A50" w:rsidRDefault="00733353" w:rsidP="00EF4A50">
      <w:pPr>
        <w:pStyle w:val="BodyText"/>
        <w:rPr>
          <w:sz w:val="9"/>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4436"/>
        <w:gridCol w:w="2226"/>
      </w:tblGrid>
      <w:tr w:rsidR="00733353" w:rsidRPr="00EF4A50" w:rsidTr="00FA1D22">
        <w:trPr>
          <w:trHeight w:val="537"/>
        </w:trPr>
        <w:tc>
          <w:tcPr>
            <w:tcW w:w="2988" w:type="dxa"/>
          </w:tcPr>
          <w:p w:rsidR="00733353" w:rsidRPr="00EF4A50" w:rsidRDefault="00CB5E33" w:rsidP="00EF4A50">
            <w:pPr>
              <w:pStyle w:val="TableParagraph"/>
              <w:ind w:left="863"/>
              <w:rPr>
                <w:b/>
                <w:sz w:val="24"/>
              </w:rPr>
            </w:pPr>
            <w:r w:rsidRPr="00EF4A50">
              <w:rPr>
                <w:b/>
                <w:sz w:val="24"/>
              </w:rPr>
              <w:t>Thời gian</w:t>
            </w:r>
          </w:p>
        </w:tc>
        <w:tc>
          <w:tcPr>
            <w:tcW w:w="4436" w:type="dxa"/>
          </w:tcPr>
          <w:p w:rsidR="00733353" w:rsidRPr="00EF4A50" w:rsidRDefault="00CB5E33" w:rsidP="00EF4A50">
            <w:pPr>
              <w:pStyle w:val="TableParagraph"/>
              <w:ind w:left="1519" w:right="1520"/>
              <w:rPr>
                <w:b/>
                <w:sz w:val="24"/>
              </w:rPr>
            </w:pPr>
            <w:r w:rsidRPr="00EF4A50">
              <w:rPr>
                <w:b/>
                <w:sz w:val="24"/>
              </w:rPr>
              <w:t>Nội dung</w:t>
            </w:r>
          </w:p>
        </w:tc>
        <w:tc>
          <w:tcPr>
            <w:tcW w:w="2226" w:type="dxa"/>
          </w:tcPr>
          <w:p w:rsidR="00733353" w:rsidRPr="00EF4A50" w:rsidRDefault="00CB5E33" w:rsidP="00EF4A50">
            <w:pPr>
              <w:pStyle w:val="TableParagraph"/>
              <w:ind w:left="89" w:right="81"/>
              <w:rPr>
                <w:b/>
                <w:sz w:val="24"/>
              </w:rPr>
            </w:pPr>
            <w:r w:rsidRPr="00EF4A50">
              <w:rPr>
                <w:b/>
                <w:sz w:val="24"/>
              </w:rPr>
              <w:t>Địa điểm</w:t>
            </w:r>
          </w:p>
        </w:tc>
      </w:tr>
      <w:tr w:rsidR="00733353" w:rsidRPr="00EF4A50" w:rsidTr="00FA1D22">
        <w:trPr>
          <w:trHeight w:val="679"/>
        </w:trPr>
        <w:tc>
          <w:tcPr>
            <w:tcW w:w="2988" w:type="dxa"/>
          </w:tcPr>
          <w:p w:rsidR="00733353" w:rsidRPr="00EF4A50" w:rsidRDefault="00CB5E33" w:rsidP="00EF4A50">
            <w:pPr>
              <w:pStyle w:val="TableParagraph"/>
              <w:ind w:left="107"/>
              <w:rPr>
                <w:sz w:val="24"/>
              </w:rPr>
            </w:pPr>
            <w:r w:rsidRPr="00EF4A50">
              <w:rPr>
                <w:sz w:val="24"/>
              </w:rPr>
              <w:t>14h00-16h30</w:t>
            </w:r>
          </w:p>
          <w:p w:rsidR="00733353" w:rsidRPr="00EF4A50" w:rsidRDefault="00CB5E33" w:rsidP="00EF4A50">
            <w:pPr>
              <w:pStyle w:val="TableParagraph"/>
              <w:ind w:left="107"/>
              <w:rPr>
                <w:b/>
                <w:sz w:val="24"/>
                <w:lang w:val="en-US"/>
              </w:rPr>
            </w:pPr>
            <w:r w:rsidRPr="00EF4A50">
              <w:rPr>
                <w:b/>
                <w:sz w:val="24"/>
              </w:rPr>
              <w:t xml:space="preserve">Ngày </w:t>
            </w:r>
            <w:r w:rsidR="004339FD" w:rsidRPr="00EF4A50">
              <w:rPr>
                <w:b/>
                <w:sz w:val="24"/>
                <w:lang w:val="en-US"/>
              </w:rPr>
              <w:t>23/10/2021</w:t>
            </w:r>
          </w:p>
        </w:tc>
        <w:tc>
          <w:tcPr>
            <w:tcW w:w="4436" w:type="dxa"/>
          </w:tcPr>
          <w:p w:rsidR="00733353" w:rsidRPr="00EF4A50" w:rsidRDefault="00CB5E33" w:rsidP="00EF4A50">
            <w:pPr>
              <w:pStyle w:val="TableParagraph"/>
              <w:ind w:left="105"/>
              <w:jc w:val="left"/>
              <w:rPr>
                <w:sz w:val="24"/>
              </w:rPr>
            </w:pPr>
            <w:r w:rsidRPr="00EF4A50">
              <w:rPr>
                <w:sz w:val="24"/>
              </w:rPr>
              <w:t xml:space="preserve">Họp </w:t>
            </w:r>
            <w:r w:rsidR="004339FD" w:rsidRPr="00EF4A50">
              <w:rPr>
                <w:sz w:val="24"/>
                <w:lang w:val="en-US"/>
              </w:rPr>
              <w:t>Ban giám khảo</w:t>
            </w:r>
          </w:p>
        </w:tc>
        <w:tc>
          <w:tcPr>
            <w:tcW w:w="2226" w:type="dxa"/>
          </w:tcPr>
          <w:p w:rsidR="00733353" w:rsidRPr="00EF4A50" w:rsidRDefault="004339FD" w:rsidP="00EF4A50">
            <w:pPr>
              <w:pStyle w:val="TableParagraph"/>
              <w:ind w:left="89" w:right="147"/>
              <w:rPr>
                <w:sz w:val="24"/>
                <w:lang w:val="en-US"/>
              </w:rPr>
            </w:pPr>
            <w:r w:rsidRPr="00EF4A50">
              <w:rPr>
                <w:sz w:val="24"/>
                <w:lang w:val="en-US"/>
              </w:rPr>
              <w:t>Phòng HĐ</w:t>
            </w:r>
          </w:p>
        </w:tc>
      </w:tr>
      <w:tr w:rsidR="004339FD" w:rsidRPr="00EF4A50" w:rsidTr="00FA1D22">
        <w:trPr>
          <w:trHeight w:val="863"/>
        </w:trPr>
        <w:tc>
          <w:tcPr>
            <w:tcW w:w="2988" w:type="dxa"/>
          </w:tcPr>
          <w:p w:rsidR="004339FD" w:rsidRPr="00EF4A50" w:rsidRDefault="004339FD" w:rsidP="00EF4A50">
            <w:pPr>
              <w:pStyle w:val="TableParagraph"/>
              <w:ind w:left="107"/>
              <w:rPr>
                <w:sz w:val="24"/>
                <w:lang w:val="en-US"/>
              </w:rPr>
            </w:pPr>
            <w:r w:rsidRPr="00EF4A50">
              <w:rPr>
                <w:sz w:val="24"/>
                <w:lang w:val="en-US"/>
              </w:rPr>
              <w:t>14h00-16h00</w:t>
            </w:r>
          </w:p>
          <w:p w:rsidR="004339FD" w:rsidRPr="00EF4A50" w:rsidRDefault="004339FD" w:rsidP="00EF4A50">
            <w:pPr>
              <w:pStyle w:val="TableParagraph"/>
              <w:ind w:left="107"/>
              <w:rPr>
                <w:sz w:val="24"/>
                <w:lang w:val="en-US"/>
              </w:rPr>
            </w:pPr>
            <w:r w:rsidRPr="00EF4A50">
              <w:rPr>
                <w:sz w:val="24"/>
                <w:lang w:val="en-US"/>
              </w:rPr>
              <w:t>Ngày 25/10/2021 (tuần 7)</w:t>
            </w:r>
          </w:p>
        </w:tc>
        <w:tc>
          <w:tcPr>
            <w:tcW w:w="4436" w:type="dxa"/>
          </w:tcPr>
          <w:p w:rsidR="004339FD" w:rsidRPr="00EF4A50" w:rsidRDefault="004339FD" w:rsidP="00EF4A50">
            <w:pPr>
              <w:pStyle w:val="TableParagraph"/>
              <w:ind w:left="105"/>
              <w:jc w:val="left"/>
              <w:rPr>
                <w:sz w:val="24"/>
                <w:lang w:val="en-US"/>
              </w:rPr>
            </w:pPr>
            <w:r w:rsidRPr="00EF4A50">
              <w:rPr>
                <w:sz w:val="24"/>
                <w:lang w:val="en-US"/>
              </w:rPr>
              <w:t>Họp GV dự thi, bốc thăm thứ tự thi</w:t>
            </w:r>
          </w:p>
        </w:tc>
        <w:tc>
          <w:tcPr>
            <w:tcW w:w="2226" w:type="dxa"/>
          </w:tcPr>
          <w:p w:rsidR="004339FD" w:rsidRPr="00EF4A50" w:rsidRDefault="004339FD" w:rsidP="00EF4A50">
            <w:pPr>
              <w:pStyle w:val="TableParagraph"/>
              <w:ind w:left="89" w:right="147"/>
              <w:rPr>
                <w:sz w:val="24"/>
                <w:lang w:val="en-US"/>
              </w:rPr>
            </w:pPr>
            <w:r w:rsidRPr="00EF4A50">
              <w:rPr>
                <w:sz w:val="24"/>
                <w:lang w:val="en-US"/>
              </w:rPr>
              <w:t>Phòng HĐ</w:t>
            </w:r>
          </w:p>
        </w:tc>
      </w:tr>
      <w:tr w:rsidR="00733353" w:rsidRPr="00EF4A50" w:rsidTr="00FA1D22">
        <w:trPr>
          <w:trHeight w:val="983"/>
        </w:trPr>
        <w:tc>
          <w:tcPr>
            <w:tcW w:w="2988" w:type="dxa"/>
          </w:tcPr>
          <w:p w:rsidR="00733353" w:rsidRPr="00EF4A50" w:rsidRDefault="00CB5E33" w:rsidP="00EF4A50">
            <w:pPr>
              <w:pStyle w:val="TableParagraph"/>
              <w:ind w:left="107"/>
              <w:rPr>
                <w:sz w:val="24"/>
              </w:rPr>
            </w:pPr>
            <w:r w:rsidRPr="00EF4A50">
              <w:rPr>
                <w:sz w:val="24"/>
              </w:rPr>
              <w:t>7h00-17h00</w:t>
            </w:r>
          </w:p>
          <w:p w:rsidR="00733353" w:rsidRPr="00EF4A50" w:rsidRDefault="00CB5E33" w:rsidP="00EF4A50">
            <w:pPr>
              <w:pStyle w:val="TableParagraph"/>
              <w:ind w:left="107"/>
              <w:rPr>
                <w:b/>
                <w:sz w:val="24"/>
                <w:lang w:val="en-US"/>
              </w:rPr>
            </w:pPr>
            <w:r w:rsidRPr="00EF4A50">
              <w:rPr>
                <w:b/>
                <w:sz w:val="24"/>
              </w:rPr>
              <w:t xml:space="preserve">Ngày </w:t>
            </w:r>
            <w:r w:rsidR="004339FD" w:rsidRPr="00EF4A50">
              <w:rPr>
                <w:b/>
                <w:sz w:val="24"/>
                <w:lang w:val="en-US"/>
              </w:rPr>
              <w:t>30/10/2021 (tuần 7)</w:t>
            </w:r>
          </w:p>
        </w:tc>
        <w:tc>
          <w:tcPr>
            <w:tcW w:w="4436" w:type="dxa"/>
          </w:tcPr>
          <w:p w:rsidR="00733353" w:rsidRPr="00EF4A50" w:rsidRDefault="00CB5E33" w:rsidP="00EF4A50">
            <w:pPr>
              <w:pStyle w:val="TableParagraph"/>
              <w:ind w:left="105" w:right="99"/>
              <w:jc w:val="both"/>
              <w:rPr>
                <w:sz w:val="24"/>
              </w:rPr>
            </w:pPr>
            <w:r w:rsidRPr="00EF4A50">
              <w:rPr>
                <w:sz w:val="24"/>
              </w:rPr>
              <w:t>Thi phần thi thứ nhất (Trình bày biện pháp góp phần nâng cao chất lượng</w:t>
            </w:r>
            <w:r w:rsidR="004339FD" w:rsidRPr="00EF4A50">
              <w:rPr>
                <w:sz w:val="24"/>
                <w:lang w:val="en-US"/>
              </w:rPr>
              <w:t xml:space="preserve"> dạy học các môn KHTN</w:t>
            </w:r>
            <w:r w:rsidRPr="00EF4A50">
              <w:rPr>
                <w:sz w:val="24"/>
              </w:rPr>
              <w:t>)</w:t>
            </w:r>
          </w:p>
        </w:tc>
        <w:tc>
          <w:tcPr>
            <w:tcW w:w="2226" w:type="dxa"/>
          </w:tcPr>
          <w:p w:rsidR="00733353" w:rsidRPr="00EF4A50" w:rsidRDefault="004339FD" w:rsidP="00EF4A50">
            <w:pPr>
              <w:pStyle w:val="TableParagraph"/>
              <w:ind w:left="108" w:right="51"/>
              <w:rPr>
                <w:sz w:val="24"/>
                <w:lang w:val="en-US"/>
              </w:rPr>
            </w:pPr>
            <w:r w:rsidRPr="00EF4A50">
              <w:rPr>
                <w:sz w:val="24"/>
                <w:lang w:val="en-US"/>
              </w:rPr>
              <w:t>Phòng học số 29, 30, 31, 32 dãy 8 phòng</w:t>
            </w:r>
          </w:p>
        </w:tc>
      </w:tr>
      <w:tr w:rsidR="004339FD" w:rsidRPr="00EF4A50" w:rsidTr="00FA1D22">
        <w:trPr>
          <w:trHeight w:val="1265"/>
        </w:trPr>
        <w:tc>
          <w:tcPr>
            <w:tcW w:w="2988" w:type="dxa"/>
          </w:tcPr>
          <w:p w:rsidR="004339FD" w:rsidRPr="00EF4A50" w:rsidRDefault="004339FD" w:rsidP="00EF4A50">
            <w:pPr>
              <w:pStyle w:val="TableParagraph"/>
              <w:ind w:left="107"/>
              <w:rPr>
                <w:sz w:val="24"/>
              </w:rPr>
            </w:pPr>
            <w:r w:rsidRPr="00EF4A50">
              <w:rPr>
                <w:sz w:val="24"/>
              </w:rPr>
              <w:lastRenderedPageBreak/>
              <w:t>7h00-17h00</w:t>
            </w:r>
          </w:p>
          <w:p w:rsidR="004339FD" w:rsidRPr="00EF4A50" w:rsidRDefault="004339FD" w:rsidP="00EF4A50">
            <w:pPr>
              <w:pStyle w:val="TableParagraph"/>
              <w:ind w:left="107"/>
              <w:rPr>
                <w:b/>
                <w:sz w:val="24"/>
                <w:lang w:val="en-US"/>
              </w:rPr>
            </w:pPr>
            <w:r w:rsidRPr="00EF4A50">
              <w:rPr>
                <w:b/>
                <w:sz w:val="24"/>
              </w:rPr>
              <w:t xml:space="preserve">Ngày </w:t>
            </w:r>
            <w:r w:rsidRPr="00EF4A50">
              <w:rPr>
                <w:b/>
                <w:sz w:val="24"/>
                <w:lang w:val="en-US"/>
              </w:rPr>
              <w:t>06/11/2021 (tuần 8)</w:t>
            </w:r>
          </w:p>
        </w:tc>
        <w:tc>
          <w:tcPr>
            <w:tcW w:w="4436" w:type="dxa"/>
          </w:tcPr>
          <w:p w:rsidR="004339FD" w:rsidRPr="00EF4A50" w:rsidRDefault="004339FD" w:rsidP="00EF4A50">
            <w:pPr>
              <w:pStyle w:val="TableParagraph"/>
              <w:ind w:left="105" w:right="99"/>
              <w:jc w:val="both"/>
              <w:rPr>
                <w:sz w:val="24"/>
              </w:rPr>
            </w:pPr>
            <w:r w:rsidRPr="00EF4A50">
              <w:rPr>
                <w:sz w:val="24"/>
              </w:rPr>
              <w:t>Thi phần thi thứ nhất (Trình bày biện pháp góp phần nâng cao chất lượng</w:t>
            </w:r>
            <w:r w:rsidRPr="00EF4A50">
              <w:rPr>
                <w:sz w:val="24"/>
                <w:lang w:val="en-US"/>
              </w:rPr>
              <w:t xml:space="preserve"> dạy học các môn KHXH</w:t>
            </w:r>
            <w:r w:rsidRPr="00EF4A50">
              <w:rPr>
                <w:sz w:val="24"/>
              </w:rPr>
              <w:t>)</w:t>
            </w:r>
          </w:p>
          <w:p w:rsidR="00AD07DD" w:rsidRPr="00EF4A50" w:rsidRDefault="00AD07DD" w:rsidP="00EF4A50">
            <w:pPr>
              <w:pStyle w:val="TableParagraph"/>
              <w:numPr>
                <w:ilvl w:val="0"/>
                <w:numId w:val="5"/>
              </w:numPr>
              <w:ind w:right="99"/>
              <w:jc w:val="both"/>
              <w:rPr>
                <w:sz w:val="24"/>
                <w:lang w:val="en-US"/>
              </w:rPr>
            </w:pPr>
            <w:r w:rsidRPr="00EF4A50">
              <w:rPr>
                <w:sz w:val="24"/>
                <w:lang w:val="en-US"/>
              </w:rPr>
              <w:t>Bốc thăm tiết dạy</w:t>
            </w:r>
          </w:p>
        </w:tc>
        <w:tc>
          <w:tcPr>
            <w:tcW w:w="2226" w:type="dxa"/>
          </w:tcPr>
          <w:p w:rsidR="004339FD" w:rsidRPr="00EF4A50" w:rsidRDefault="004339FD" w:rsidP="00EF4A50">
            <w:pPr>
              <w:pStyle w:val="TableParagraph"/>
              <w:ind w:left="108" w:right="51"/>
              <w:rPr>
                <w:sz w:val="24"/>
                <w:lang w:val="en-US"/>
              </w:rPr>
            </w:pPr>
            <w:r w:rsidRPr="00EF4A50">
              <w:rPr>
                <w:sz w:val="24"/>
                <w:lang w:val="en-US"/>
              </w:rPr>
              <w:t>Phòng học số 29, 30, 31, 32 dãy 8 phòng</w:t>
            </w:r>
          </w:p>
        </w:tc>
      </w:tr>
      <w:tr w:rsidR="004339FD" w:rsidRPr="00EF4A50" w:rsidTr="00FA1D22">
        <w:trPr>
          <w:trHeight w:val="675"/>
        </w:trPr>
        <w:tc>
          <w:tcPr>
            <w:tcW w:w="2988" w:type="dxa"/>
          </w:tcPr>
          <w:p w:rsidR="004339FD" w:rsidRPr="00EF4A50" w:rsidRDefault="004339FD" w:rsidP="00EF4A50">
            <w:pPr>
              <w:pStyle w:val="TableParagraph"/>
              <w:ind w:left="107"/>
              <w:rPr>
                <w:sz w:val="24"/>
              </w:rPr>
            </w:pPr>
            <w:r w:rsidRPr="00EF4A50">
              <w:rPr>
                <w:sz w:val="24"/>
              </w:rPr>
              <w:t>7h00-</w:t>
            </w:r>
            <w:r w:rsidR="00AD07DD" w:rsidRPr="00EF4A50">
              <w:rPr>
                <w:sz w:val="24"/>
                <w:lang w:val="en-US"/>
              </w:rPr>
              <w:t>7</w:t>
            </w:r>
            <w:r w:rsidRPr="00EF4A50">
              <w:rPr>
                <w:sz w:val="24"/>
              </w:rPr>
              <w:t>h</w:t>
            </w:r>
            <w:r w:rsidR="00AD07DD" w:rsidRPr="00EF4A50">
              <w:rPr>
                <w:sz w:val="24"/>
                <w:lang w:val="en-US"/>
              </w:rPr>
              <w:t>3</w:t>
            </w:r>
            <w:r w:rsidRPr="00EF4A50">
              <w:rPr>
                <w:sz w:val="24"/>
              </w:rPr>
              <w:t>0</w:t>
            </w:r>
          </w:p>
          <w:p w:rsidR="004339FD" w:rsidRPr="00EF4A50" w:rsidRDefault="004339FD" w:rsidP="00EF4A50">
            <w:pPr>
              <w:pStyle w:val="TableParagraph"/>
              <w:ind w:left="107"/>
              <w:rPr>
                <w:b/>
                <w:sz w:val="24"/>
              </w:rPr>
            </w:pPr>
            <w:r w:rsidRPr="00EF4A50">
              <w:rPr>
                <w:b/>
                <w:sz w:val="24"/>
              </w:rPr>
              <w:t xml:space="preserve">Ngày </w:t>
            </w:r>
            <w:r w:rsidR="00AD07DD" w:rsidRPr="00EF4A50">
              <w:rPr>
                <w:b/>
                <w:sz w:val="24"/>
                <w:lang w:val="en-US"/>
              </w:rPr>
              <w:t>08/11</w:t>
            </w:r>
            <w:r w:rsidR="00AD07DD" w:rsidRPr="00EF4A50">
              <w:rPr>
                <w:b/>
                <w:sz w:val="24"/>
              </w:rPr>
              <w:t>/2021</w:t>
            </w:r>
          </w:p>
        </w:tc>
        <w:tc>
          <w:tcPr>
            <w:tcW w:w="4436" w:type="dxa"/>
          </w:tcPr>
          <w:p w:rsidR="004339FD" w:rsidRPr="00EF4A50" w:rsidRDefault="004339FD" w:rsidP="00EF4A50">
            <w:pPr>
              <w:pStyle w:val="TableParagraph"/>
              <w:ind w:left="105"/>
              <w:jc w:val="left"/>
              <w:rPr>
                <w:sz w:val="24"/>
                <w:lang w:val="en-US"/>
              </w:rPr>
            </w:pPr>
            <w:r w:rsidRPr="00EF4A50">
              <w:rPr>
                <w:sz w:val="24"/>
              </w:rPr>
              <w:t>Khai mạc Hội thi</w:t>
            </w:r>
          </w:p>
        </w:tc>
        <w:tc>
          <w:tcPr>
            <w:tcW w:w="2226" w:type="dxa"/>
          </w:tcPr>
          <w:p w:rsidR="004339FD" w:rsidRPr="00EF4A50" w:rsidRDefault="00AD07DD" w:rsidP="00EF4A50">
            <w:pPr>
              <w:pStyle w:val="TableParagraph"/>
              <w:ind w:left="89" w:right="147"/>
              <w:rPr>
                <w:sz w:val="24"/>
                <w:lang w:val="en-US"/>
              </w:rPr>
            </w:pPr>
            <w:r w:rsidRPr="00EF4A50">
              <w:rPr>
                <w:sz w:val="24"/>
                <w:lang w:val="en-US"/>
              </w:rPr>
              <w:t>Phòng HĐ</w:t>
            </w:r>
          </w:p>
        </w:tc>
      </w:tr>
      <w:tr w:rsidR="004339FD" w:rsidRPr="00EF4A50" w:rsidTr="00FA1D22">
        <w:trPr>
          <w:trHeight w:val="823"/>
        </w:trPr>
        <w:tc>
          <w:tcPr>
            <w:tcW w:w="2988" w:type="dxa"/>
          </w:tcPr>
          <w:p w:rsidR="004339FD" w:rsidRPr="00EF4A50" w:rsidRDefault="004339FD" w:rsidP="00EF4A50">
            <w:pPr>
              <w:pStyle w:val="TableParagraph"/>
              <w:ind w:left="107"/>
              <w:rPr>
                <w:b/>
                <w:sz w:val="24"/>
                <w:lang w:val="en-US"/>
              </w:rPr>
            </w:pPr>
            <w:r w:rsidRPr="00EF4A50">
              <w:rPr>
                <w:b/>
                <w:sz w:val="24"/>
              </w:rPr>
              <w:t xml:space="preserve">Từ ngày </w:t>
            </w:r>
            <w:r w:rsidR="00AD07DD" w:rsidRPr="00EF4A50">
              <w:rPr>
                <w:b/>
                <w:sz w:val="24"/>
                <w:lang w:val="en-US"/>
              </w:rPr>
              <w:t>8-17/11/2021</w:t>
            </w:r>
          </w:p>
        </w:tc>
        <w:tc>
          <w:tcPr>
            <w:tcW w:w="4436" w:type="dxa"/>
          </w:tcPr>
          <w:p w:rsidR="004339FD" w:rsidRPr="00EF4A50" w:rsidRDefault="004339FD" w:rsidP="00EF4A50">
            <w:pPr>
              <w:pStyle w:val="TableParagraph"/>
              <w:ind w:left="105"/>
              <w:jc w:val="left"/>
              <w:rPr>
                <w:sz w:val="24"/>
              </w:rPr>
            </w:pPr>
            <w:r w:rsidRPr="00EF4A50">
              <w:rPr>
                <w:sz w:val="24"/>
              </w:rPr>
              <w:t>Thi phần thi thực hành</w:t>
            </w:r>
          </w:p>
        </w:tc>
        <w:tc>
          <w:tcPr>
            <w:tcW w:w="2226" w:type="dxa"/>
          </w:tcPr>
          <w:p w:rsidR="004339FD" w:rsidRPr="00EF4A50" w:rsidRDefault="00AD07DD" w:rsidP="00EF4A50">
            <w:pPr>
              <w:pStyle w:val="TableParagraph"/>
              <w:ind w:left="108" w:right="96"/>
              <w:rPr>
                <w:sz w:val="24"/>
                <w:lang w:val="en-US"/>
              </w:rPr>
            </w:pPr>
            <w:r w:rsidRPr="00EF4A50">
              <w:rPr>
                <w:sz w:val="24"/>
                <w:lang w:val="en-US"/>
              </w:rPr>
              <w:t>Theo lịch và TKB đã bốc thăm</w:t>
            </w:r>
          </w:p>
        </w:tc>
      </w:tr>
      <w:tr w:rsidR="00AD07DD" w:rsidRPr="00EF4A50" w:rsidTr="00FA1D22">
        <w:trPr>
          <w:trHeight w:val="569"/>
        </w:trPr>
        <w:tc>
          <w:tcPr>
            <w:tcW w:w="2988" w:type="dxa"/>
          </w:tcPr>
          <w:p w:rsidR="00AD07DD" w:rsidRPr="00EF4A50" w:rsidRDefault="00AD07DD" w:rsidP="00EF4A50">
            <w:pPr>
              <w:pStyle w:val="TableParagraph"/>
              <w:ind w:left="107"/>
              <w:rPr>
                <w:b/>
                <w:sz w:val="24"/>
                <w:lang w:val="en-US"/>
              </w:rPr>
            </w:pPr>
            <w:r w:rsidRPr="00EF4A50">
              <w:rPr>
                <w:b/>
                <w:sz w:val="24"/>
                <w:lang w:val="en-US"/>
              </w:rPr>
              <w:t>Ngày 18/11/2021</w:t>
            </w:r>
          </w:p>
        </w:tc>
        <w:tc>
          <w:tcPr>
            <w:tcW w:w="4436" w:type="dxa"/>
          </w:tcPr>
          <w:p w:rsidR="00AD07DD" w:rsidRPr="00EF4A50" w:rsidRDefault="00AD07DD" w:rsidP="00EF4A50">
            <w:pPr>
              <w:pStyle w:val="TableParagraph"/>
              <w:ind w:left="105"/>
              <w:jc w:val="left"/>
              <w:rPr>
                <w:sz w:val="24"/>
                <w:lang w:val="en-US"/>
              </w:rPr>
            </w:pPr>
            <w:r w:rsidRPr="00EF4A50">
              <w:rPr>
                <w:sz w:val="24"/>
                <w:lang w:val="en-US"/>
              </w:rPr>
              <w:t>Thư ký tổng hợp kết quả, in giấy khen</w:t>
            </w:r>
          </w:p>
        </w:tc>
        <w:tc>
          <w:tcPr>
            <w:tcW w:w="2226" w:type="dxa"/>
          </w:tcPr>
          <w:p w:rsidR="00AD07DD" w:rsidRPr="00EF4A50" w:rsidRDefault="00AD07DD" w:rsidP="00EF4A50">
            <w:pPr>
              <w:pStyle w:val="TableParagraph"/>
              <w:ind w:left="108" w:right="96"/>
              <w:rPr>
                <w:sz w:val="24"/>
                <w:lang w:val="en-US"/>
              </w:rPr>
            </w:pPr>
            <w:r w:rsidRPr="00EF4A50">
              <w:rPr>
                <w:sz w:val="24"/>
                <w:lang w:val="en-US"/>
              </w:rPr>
              <w:t>Thư ký</w:t>
            </w:r>
          </w:p>
        </w:tc>
      </w:tr>
      <w:tr w:rsidR="004339FD" w:rsidRPr="00EF4A50" w:rsidTr="00FA1D22">
        <w:trPr>
          <w:trHeight w:val="691"/>
        </w:trPr>
        <w:tc>
          <w:tcPr>
            <w:tcW w:w="2988" w:type="dxa"/>
          </w:tcPr>
          <w:p w:rsidR="004339FD" w:rsidRPr="00EF4A50" w:rsidRDefault="004339FD" w:rsidP="00EF4A50">
            <w:pPr>
              <w:pStyle w:val="TableParagraph"/>
              <w:ind w:left="107"/>
              <w:rPr>
                <w:b/>
                <w:sz w:val="24"/>
                <w:lang w:val="en-US"/>
              </w:rPr>
            </w:pPr>
            <w:r w:rsidRPr="00EF4A50">
              <w:rPr>
                <w:b/>
                <w:sz w:val="24"/>
              </w:rPr>
              <w:t>Ngày 1</w:t>
            </w:r>
            <w:r w:rsidR="00AD07DD" w:rsidRPr="00EF4A50">
              <w:rPr>
                <w:b/>
                <w:sz w:val="24"/>
                <w:lang w:val="en-US"/>
              </w:rPr>
              <w:t>9</w:t>
            </w:r>
            <w:r w:rsidRPr="00EF4A50">
              <w:rPr>
                <w:b/>
                <w:sz w:val="24"/>
              </w:rPr>
              <w:t>/</w:t>
            </w:r>
            <w:r w:rsidR="00AD07DD" w:rsidRPr="00EF4A50">
              <w:rPr>
                <w:b/>
                <w:sz w:val="24"/>
                <w:lang w:val="en-US"/>
              </w:rPr>
              <w:t>11/2021</w:t>
            </w:r>
          </w:p>
        </w:tc>
        <w:tc>
          <w:tcPr>
            <w:tcW w:w="4436" w:type="dxa"/>
          </w:tcPr>
          <w:p w:rsidR="004339FD" w:rsidRPr="00EF4A50" w:rsidRDefault="004339FD" w:rsidP="00EF4A50">
            <w:pPr>
              <w:pStyle w:val="TableParagraph"/>
              <w:ind w:left="105"/>
              <w:jc w:val="left"/>
              <w:rPr>
                <w:sz w:val="24"/>
                <w:lang w:val="en-US"/>
              </w:rPr>
            </w:pPr>
            <w:r w:rsidRPr="00EF4A50">
              <w:rPr>
                <w:sz w:val="24"/>
              </w:rPr>
              <w:t>Bế mạc, công bố kết quả Hội thi</w:t>
            </w:r>
            <w:r w:rsidR="00AD07DD" w:rsidRPr="00EF4A50">
              <w:rPr>
                <w:sz w:val="24"/>
                <w:lang w:val="en-US"/>
              </w:rPr>
              <w:t>, chọn GV dự thi GV giỏi tỉnh</w:t>
            </w:r>
          </w:p>
        </w:tc>
        <w:tc>
          <w:tcPr>
            <w:tcW w:w="2226" w:type="dxa"/>
          </w:tcPr>
          <w:p w:rsidR="004339FD" w:rsidRPr="00EF4A50" w:rsidRDefault="00AD07DD" w:rsidP="00EF4A50">
            <w:pPr>
              <w:pStyle w:val="TableParagraph"/>
              <w:ind w:left="89" w:right="147"/>
              <w:rPr>
                <w:sz w:val="24"/>
                <w:lang w:val="en-US"/>
              </w:rPr>
            </w:pPr>
            <w:r w:rsidRPr="00EF4A50">
              <w:rPr>
                <w:sz w:val="24"/>
                <w:lang w:val="en-US"/>
              </w:rPr>
              <w:t>Phòng HĐ</w:t>
            </w:r>
          </w:p>
        </w:tc>
      </w:tr>
    </w:tbl>
    <w:p w:rsidR="00733353" w:rsidRPr="00EF4A50" w:rsidRDefault="00CB5E33" w:rsidP="00EF4A50">
      <w:pPr>
        <w:pStyle w:val="Heading1"/>
        <w:numPr>
          <w:ilvl w:val="0"/>
          <w:numId w:val="4"/>
        </w:numPr>
        <w:tabs>
          <w:tab w:val="left" w:pos="1274"/>
        </w:tabs>
        <w:spacing w:before="0"/>
        <w:ind w:left="1273" w:hanging="325"/>
        <w:jc w:val="left"/>
      </w:pPr>
      <w:r w:rsidRPr="00EF4A50">
        <w:t>Hồ sơ tham dự</w:t>
      </w:r>
      <w:r w:rsidRPr="00EF4A50">
        <w:rPr>
          <w:spacing w:val="-5"/>
        </w:rPr>
        <w:t xml:space="preserve"> </w:t>
      </w:r>
      <w:r w:rsidRPr="00EF4A50">
        <w:t>thi</w:t>
      </w:r>
    </w:p>
    <w:p w:rsidR="00733353" w:rsidRPr="00EF4A50" w:rsidRDefault="00666FAD" w:rsidP="002F710B">
      <w:pPr>
        <w:tabs>
          <w:tab w:val="left" w:pos="851"/>
        </w:tabs>
        <w:ind w:right="730"/>
        <w:rPr>
          <w:sz w:val="26"/>
        </w:rPr>
      </w:pPr>
      <w:r w:rsidRPr="00EF4A50">
        <w:rPr>
          <w:sz w:val="26"/>
          <w:lang w:val="en-US"/>
        </w:rPr>
        <w:tab/>
      </w:r>
      <w:r w:rsidR="00A87909" w:rsidRPr="00EF4A50">
        <w:rPr>
          <w:sz w:val="26"/>
          <w:lang w:val="en-US"/>
        </w:rPr>
        <w:t>- Hồ</w:t>
      </w:r>
      <w:r w:rsidR="00CB5E33" w:rsidRPr="00EF4A50">
        <w:rPr>
          <w:sz w:val="26"/>
        </w:rPr>
        <w:t xml:space="preserve"> sơ giáo viên: </w:t>
      </w:r>
      <w:r w:rsidR="00A87909" w:rsidRPr="00EF4A50">
        <w:rPr>
          <w:sz w:val="26"/>
          <w:lang w:val="en-US"/>
        </w:rPr>
        <w:t>Phiếu đăng ký và danh sách của tổ theo mẫu gửi kèm KH hội thi</w:t>
      </w:r>
      <w:r w:rsidRPr="00EF4A50">
        <w:rPr>
          <w:sz w:val="26"/>
          <w:lang w:val="en-US"/>
        </w:rPr>
        <w:t xml:space="preserve"> (đăng ký trước 15/10/2021)</w:t>
      </w:r>
      <w:r w:rsidR="00CB5E33" w:rsidRPr="00EF4A50">
        <w:rPr>
          <w:sz w:val="26"/>
        </w:rPr>
        <w:t>.</w:t>
      </w:r>
    </w:p>
    <w:p w:rsidR="00733353" w:rsidRPr="00EF4A50" w:rsidRDefault="00666FAD" w:rsidP="00EF4A50">
      <w:pPr>
        <w:ind w:firstLine="720"/>
        <w:rPr>
          <w:sz w:val="16"/>
        </w:rPr>
      </w:pPr>
      <w:r w:rsidRPr="00EF4A50">
        <w:rPr>
          <w:sz w:val="26"/>
          <w:lang w:val="en-US"/>
        </w:rPr>
        <w:t xml:space="preserve">  </w:t>
      </w:r>
      <w:r w:rsidR="00A87909" w:rsidRPr="00EF4A50">
        <w:rPr>
          <w:sz w:val="26"/>
          <w:lang w:val="en-US"/>
        </w:rPr>
        <w:t>- Danh sách đăng ký giám khảo</w:t>
      </w:r>
    </w:p>
    <w:p w:rsidR="00733353" w:rsidRPr="00EF4A50" w:rsidRDefault="00CB5E33" w:rsidP="00EF4A50">
      <w:pPr>
        <w:pStyle w:val="Heading1"/>
        <w:numPr>
          <w:ilvl w:val="0"/>
          <w:numId w:val="4"/>
        </w:numPr>
        <w:tabs>
          <w:tab w:val="left" w:pos="1274"/>
        </w:tabs>
        <w:spacing w:before="0"/>
        <w:ind w:left="1273"/>
        <w:jc w:val="left"/>
      </w:pPr>
      <w:r w:rsidRPr="00EF4A50">
        <w:t>Đánh giá các nội dung</w:t>
      </w:r>
      <w:r w:rsidRPr="00EF4A50">
        <w:rPr>
          <w:spacing w:val="1"/>
        </w:rPr>
        <w:t xml:space="preserve"> </w:t>
      </w:r>
      <w:r w:rsidRPr="00EF4A50">
        <w:t>thi</w:t>
      </w:r>
      <w:bookmarkStart w:id="0" w:name="_GoBack"/>
      <w:bookmarkEnd w:id="0"/>
    </w:p>
    <w:p w:rsidR="00733353" w:rsidRPr="00EF4A50" w:rsidRDefault="00A87909" w:rsidP="00EF4A50">
      <w:pPr>
        <w:pStyle w:val="BodyText"/>
        <w:ind w:left="489" w:right="830" w:firstLine="719"/>
        <w:rPr>
          <w:lang w:val="en-US"/>
        </w:rPr>
      </w:pPr>
      <w:r w:rsidRPr="00EF4A50">
        <w:rPr>
          <w:lang w:val="en-US"/>
        </w:rPr>
        <w:t>Gửi kèm phiếu đánh giá GV dự thi lưu ý.</w:t>
      </w:r>
    </w:p>
    <w:p w:rsidR="00733353" w:rsidRPr="00EF4A50" w:rsidRDefault="00CB5E33" w:rsidP="00EF4A50">
      <w:pPr>
        <w:pStyle w:val="Heading1"/>
        <w:numPr>
          <w:ilvl w:val="0"/>
          <w:numId w:val="4"/>
        </w:numPr>
        <w:tabs>
          <w:tab w:val="left" w:pos="1209"/>
        </w:tabs>
        <w:spacing w:before="0"/>
        <w:jc w:val="left"/>
      </w:pPr>
      <w:r w:rsidRPr="00EF4A50">
        <w:t>Đánh giá kết quả</w:t>
      </w:r>
      <w:r w:rsidRPr="00EF4A50">
        <w:rPr>
          <w:spacing w:val="-1"/>
        </w:rPr>
        <w:t xml:space="preserve"> </w:t>
      </w:r>
      <w:r w:rsidRPr="00EF4A50">
        <w:t>thi</w:t>
      </w:r>
    </w:p>
    <w:p w:rsidR="00733353" w:rsidRPr="00EF4A50" w:rsidRDefault="00733353" w:rsidP="00EF4A50">
      <w:pPr>
        <w:pStyle w:val="BodyText"/>
        <w:rPr>
          <w:b/>
          <w:sz w:val="16"/>
        </w:rPr>
      </w:pPr>
    </w:p>
    <w:p w:rsidR="00733353" w:rsidRPr="00EF4A50" w:rsidRDefault="00CB5E33" w:rsidP="00167AB4">
      <w:pPr>
        <w:pStyle w:val="ListParagraph"/>
        <w:numPr>
          <w:ilvl w:val="0"/>
          <w:numId w:val="3"/>
        </w:numPr>
        <w:tabs>
          <w:tab w:val="left" w:pos="1101"/>
        </w:tabs>
        <w:spacing w:before="0"/>
        <w:ind w:left="1100"/>
        <w:jc w:val="both"/>
        <w:rPr>
          <w:sz w:val="26"/>
        </w:rPr>
      </w:pPr>
      <w:r w:rsidRPr="00EF4A50">
        <w:rPr>
          <w:sz w:val="26"/>
        </w:rPr>
        <w:t>Giáo viên đạt danh hiệu giáo viên dạy giỏi cấp tỉnh phải đảm</w:t>
      </w:r>
      <w:r w:rsidRPr="00EF4A50">
        <w:rPr>
          <w:spacing w:val="-15"/>
          <w:sz w:val="26"/>
        </w:rPr>
        <w:t xml:space="preserve"> </w:t>
      </w:r>
      <w:r w:rsidRPr="00EF4A50">
        <w:rPr>
          <w:sz w:val="26"/>
        </w:rPr>
        <w:t>bảo:</w:t>
      </w:r>
    </w:p>
    <w:p w:rsidR="00733353" w:rsidRPr="00EF4A50" w:rsidRDefault="00CB5E33" w:rsidP="00167AB4">
      <w:pPr>
        <w:pStyle w:val="BodyText"/>
        <w:ind w:left="949"/>
        <w:jc w:val="both"/>
      </w:pPr>
      <w:r w:rsidRPr="00EF4A50">
        <w:t>+ Phần trình bày biện pháp được ít nhất 2/3 số giám khảo đánh giá mức đạt;</w:t>
      </w:r>
    </w:p>
    <w:p w:rsidR="00733353" w:rsidRPr="00EF4A50" w:rsidRDefault="00CB5E33" w:rsidP="00167AB4">
      <w:pPr>
        <w:pStyle w:val="BodyText"/>
        <w:ind w:left="229" w:right="830" w:firstLine="719"/>
        <w:jc w:val="both"/>
      </w:pPr>
      <w:r w:rsidRPr="00EF4A50">
        <w:t>+ Phần thực hành tiết dạy, tổ chức hoạt động giáo dục ít nhất 2/3 số giám khảo đánh giá loại giỏi, không có giám khảo đánh giá loại trung bình trở</w:t>
      </w:r>
      <w:r w:rsidRPr="00EF4A50">
        <w:rPr>
          <w:spacing w:val="-6"/>
        </w:rPr>
        <w:t xml:space="preserve"> </w:t>
      </w:r>
      <w:r w:rsidRPr="00EF4A50">
        <w:t>xuống.</w:t>
      </w:r>
    </w:p>
    <w:p w:rsidR="00733353" w:rsidRPr="00EF4A50" w:rsidRDefault="00CB5E33" w:rsidP="00167AB4">
      <w:pPr>
        <w:pStyle w:val="ListParagraph"/>
        <w:numPr>
          <w:ilvl w:val="0"/>
          <w:numId w:val="3"/>
        </w:numPr>
        <w:tabs>
          <w:tab w:val="left" w:pos="1209"/>
        </w:tabs>
        <w:spacing w:before="0"/>
        <w:ind w:right="807" w:firstLine="789"/>
        <w:jc w:val="both"/>
        <w:rPr>
          <w:sz w:val="26"/>
        </w:rPr>
      </w:pPr>
      <w:r w:rsidRPr="00EF4A50">
        <w:rPr>
          <w:spacing w:val="3"/>
          <w:sz w:val="26"/>
        </w:rPr>
        <w:t xml:space="preserve">Giáo </w:t>
      </w:r>
      <w:r w:rsidRPr="00EF4A50">
        <w:rPr>
          <w:spacing w:val="2"/>
          <w:sz w:val="26"/>
        </w:rPr>
        <w:t xml:space="preserve">viên đạt danh </w:t>
      </w:r>
      <w:r w:rsidRPr="00EF4A50">
        <w:rPr>
          <w:spacing w:val="3"/>
          <w:sz w:val="26"/>
        </w:rPr>
        <w:t xml:space="preserve">hiệu giáo </w:t>
      </w:r>
      <w:r w:rsidRPr="00EF4A50">
        <w:rPr>
          <w:spacing w:val="2"/>
          <w:sz w:val="26"/>
        </w:rPr>
        <w:t xml:space="preserve">viên </w:t>
      </w:r>
      <w:r w:rsidRPr="00EF4A50">
        <w:rPr>
          <w:spacing w:val="3"/>
          <w:sz w:val="26"/>
        </w:rPr>
        <w:t xml:space="preserve">dạy giỏi </w:t>
      </w:r>
      <w:r w:rsidRPr="00EF4A50">
        <w:rPr>
          <w:spacing w:val="2"/>
          <w:sz w:val="26"/>
        </w:rPr>
        <w:t xml:space="preserve">cấp </w:t>
      </w:r>
      <w:r w:rsidR="00A87909" w:rsidRPr="00EF4A50">
        <w:rPr>
          <w:spacing w:val="2"/>
          <w:sz w:val="26"/>
          <w:lang w:val="en-US"/>
        </w:rPr>
        <w:t>trường được</w:t>
      </w:r>
      <w:r w:rsidRPr="00EF4A50">
        <w:rPr>
          <w:spacing w:val="3"/>
          <w:sz w:val="26"/>
        </w:rPr>
        <w:t xml:space="preserve"> </w:t>
      </w:r>
      <w:r w:rsidRPr="00EF4A50">
        <w:rPr>
          <w:spacing w:val="2"/>
          <w:sz w:val="26"/>
        </w:rPr>
        <w:t xml:space="preserve">cấp </w:t>
      </w:r>
      <w:r w:rsidRPr="00EF4A50">
        <w:rPr>
          <w:spacing w:val="3"/>
          <w:sz w:val="26"/>
        </w:rPr>
        <w:t>giấy chứng</w:t>
      </w:r>
      <w:r w:rsidRPr="00EF4A50">
        <w:rPr>
          <w:spacing w:val="6"/>
          <w:sz w:val="26"/>
        </w:rPr>
        <w:t xml:space="preserve"> </w:t>
      </w:r>
      <w:r w:rsidRPr="00EF4A50">
        <w:rPr>
          <w:spacing w:val="2"/>
          <w:sz w:val="26"/>
        </w:rPr>
        <w:t>nhận.</w:t>
      </w:r>
    </w:p>
    <w:p w:rsidR="00733353" w:rsidRPr="00EF4A50" w:rsidRDefault="00CB5E33" w:rsidP="00EF4A50">
      <w:pPr>
        <w:pStyle w:val="Heading1"/>
        <w:numPr>
          <w:ilvl w:val="0"/>
          <w:numId w:val="4"/>
        </w:numPr>
        <w:tabs>
          <w:tab w:val="left" w:pos="1209"/>
        </w:tabs>
        <w:spacing w:before="0"/>
        <w:jc w:val="left"/>
      </w:pPr>
      <w:r w:rsidRPr="00EF4A50">
        <w:t>Khen thưởng, kỷ</w:t>
      </w:r>
      <w:r w:rsidRPr="00EF4A50">
        <w:rPr>
          <w:spacing w:val="-1"/>
        </w:rPr>
        <w:t xml:space="preserve"> </w:t>
      </w:r>
      <w:r w:rsidRPr="00EF4A50">
        <w:t>luật</w:t>
      </w:r>
    </w:p>
    <w:p w:rsidR="00733353" w:rsidRPr="00EF4A50" w:rsidRDefault="00CB5E33" w:rsidP="00EF4A50">
      <w:pPr>
        <w:pStyle w:val="ListParagraph"/>
        <w:numPr>
          <w:ilvl w:val="0"/>
          <w:numId w:val="2"/>
        </w:numPr>
        <w:tabs>
          <w:tab w:val="left" w:pos="1101"/>
        </w:tabs>
        <w:spacing w:before="0"/>
        <w:rPr>
          <w:sz w:val="26"/>
        </w:rPr>
      </w:pPr>
      <w:r w:rsidRPr="00EF4A50">
        <w:rPr>
          <w:sz w:val="26"/>
        </w:rPr>
        <w:t>Cơ cấu giải</w:t>
      </w:r>
      <w:r w:rsidRPr="00EF4A50">
        <w:rPr>
          <w:spacing w:val="-4"/>
          <w:sz w:val="26"/>
        </w:rPr>
        <w:t xml:space="preserve"> </w:t>
      </w:r>
      <w:r w:rsidRPr="00EF4A50">
        <w:rPr>
          <w:sz w:val="26"/>
        </w:rPr>
        <w:t>thưởng:</w:t>
      </w:r>
    </w:p>
    <w:p w:rsidR="00733353" w:rsidRDefault="00CB5E33" w:rsidP="00EF4A50">
      <w:pPr>
        <w:pStyle w:val="BodyText"/>
        <w:ind w:left="229" w:right="810" w:firstLine="719"/>
        <w:jc w:val="both"/>
      </w:pPr>
      <w:r w:rsidRPr="00EF4A50">
        <w:t xml:space="preserve">Trong số giáo viên đạt giáo viên dạy giỏi </w:t>
      </w:r>
      <w:r w:rsidR="00623F6C" w:rsidRPr="00EF4A50">
        <w:rPr>
          <w:lang w:val="en-US"/>
        </w:rPr>
        <w:t>cấp trường</w:t>
      </w:r>
      <w:r w:rsidRPr="00EF4A50">
        <w:t>, căn cứ tổng số điểm của cá nhân, Ban tổ chức lấy điểm trung bình cộng của cả hai phần thi tính từ cao xuống thấp để cơ cấu giải như sau: 01 giải xuất sắc</w:t>
      </w:r>
      <w:r w:rsidR="006964E9" w:rsidRPr="00EF4A50">
        <w:rPr>
          <w:lang w:val="en-US"/>
        </w:rPr>
        <w:t xml:space="preserve"> (1</w:t>
      </w:r>
      <w:r w:rsidR="00842ABD" w:rsidRPr="00EF4A50">
        <w:rPr>
          <w:lang w:val="en-US"/>
        </w:rPr>
        <w:t>.000.000</w:t>
      </w:r>
      <w:r w:rsidR="006964E9" w:rsidRPr="00EF4A50">
        <w:rPr>
          <w:lang w:val="en-US"/>
        </w:rPr>
        <w:t xml:space="preserve"> đồng)</w:t>
      </w:r>
      <w:r w:rsidRPr="00EF4A50">
        <w:t>, 0</w:t>
      </w:r>
      <w:r w:rsidR="00623F6C" w:rsidRPr="00EF4A50">
        <w:rPr>
          <w:lang w:val="en-US"/>
        </w:rPr>
        <w:t>1</w:t>
      </w:r>
      <w:r w:rsidRPr="00EF4A50">
        <w:t xml:space="preserve"> giải nhất</w:t>
      </w:r>
      <w:r w:rsidR="006964E9" w:rsidRPr="00EF4A50">
        <w:rPr>
          <w:lang w:val="en-US"/>
        </w:rPr>
        <w:t xml:space="preserve"> (</w:t>
      </w:r>
      <w:r w:rsidR="00666FAD" w:rsidRPr="00EF4A50">
        <w:rPr>
          <w:lang w:val="en-US"/>
        </w:rPr>
        <w:t>8</w:t>
      </w:r>
      <w:r w:rsidR="006964E9" w:rsidRPr="00EF4A50">
        <w:rPr>
          <w:lang w:val="en-US"/>
        </w:rPr>
        <w:t>00.000đ)</w:t>
      </w:r>
      <w:r w:rsidRPr="00EF4A50">
        <w:t xml:space="preserve">, </w:t>
      </w:r>
      <w:r w:rsidR="00623F6C" w:rsidRPr="00EF4A50">
        <w:rPr>
          <w:lang w:val="en-US"/>
        </w:rPr>
        <w:t>01</w:t>
      </w:r>
      <w:r w:rsidRPr="00EF4A50">
        <w:t xml:space="preserve"> giải nhì</w:t>
      </w:r>
      <w:r w:rsidR="006964E9" w:rsidRPr="00EF4A50">
        <w:rPr>
          <w:lang w:val="en-US"/>
        </w:rPr>
        <w:t xml:space="preserve"> (</w:t>
      </w:r>
      <w:r w:rsidR="00666FAD" w:rsidRPr="00EF4A50">
        <w:rPr>
          <w:lang w:val="en-US"/>
        </w:rPr>
        <w:t>6</w:t>
      </w:r>
      <w:r w:rsidR="006964E9" w:rsidRPr="00EF4A50">
        <w:rPr>
          <w:lang w:val="en-US"/>
        </w:rPr>
        <w:t>00.000đ)</w:t>
      </w:r>
      <w:r w:rsidRPr="00EF4A50">
        <w:t xml:space="preserve">, </w:t>
      </w:r>
      <w:r w:rsidR="00623F6C" w:rsidRPr="00EF4A50">
        <w:rPr>
          <w:lang w:val="en-US"/>
        </w:rPr>
        <w:t>01</w:t>
      </w:r>
      <w:r w:rsidRPr="00EF4A50">
        <w:t xml:space="preserve"> giải ba</w:t>
      </w:r>
      <w:r w:rsidR="006964E9" w:rsidRPr="00EF4A50">
        <w:rPr>
          <w:lang w:val="en-US"/>
        </w:rPr>
        <w:t xml:space="preserve"> (</w:t>
      </w:r>
      <w:r w:rsidR="00666FAD" w:rsidRPr="00EF4A50">
        <w:rPr>
          <w:lang w:val="en-US"/>
        </w:rPr>
        <w:t>4</w:t>
      </w:r>
      <w:r w:rsidR="006964E9" w:rsidRPr="00EF4A50">
        <w:rPr>
          <w:lang w:val="en-US"/>
        </w:rPr>
        <w:t>00.000đ)</w:t>
      </w:r>
      <w:r w:rsidRPr="00EF4A50">
        <w:t xml:space="preserve">, </w:t>
      </w:r>
      <w:r w:rsidR="006964E9" w:rsidRPr="00EF4A50">
        <w:rPr>
          <w:lang w:val="en-US"/>
        </w:rPr>
        <w:t>03</w:t>
      </w:r>
      <w:r w:rsidRPr="00EF4A50">
        <w:t xml:space="preserve"> giải khuyến khích</w:t>
      </w:r>
      <w:r w:rsidR="006964E9" w:rsidRPr="00EF4A50">
        <w:rPr>
          <w:lang w:val="en-US"/>
        </w:rPr>
        <w:t xml:space="preserve"> (</w:t>
      </w:r>
      <w:r w:rsidR="00666FAD" w:rsidRPr="00EF4A50">
        <w:rPr>
          <w:lang w:val="en-US"/>
        </w:rPr>
        <w:t>3</w:t>
      </w:r>
      <w:r w:rsidR="006964E9" w:rsidRPr="00EF4A50">
        <w:rPr>
          <w:lang w:val="en-US"/>
        </w:rPr>
        <w:t>00.000đ)</w:t>
      </w:r>
      <w:r w:rsidRPr="00EF4A50">
        <w:t>.</w:t>
      </w:r>
    </w:p>
    <w:p w:rsidR="00EF4A50" w:rsidRDefault="00EF4A50" w:rsidP="00EF4A50">
      <w:pPr>
        <w:pStyle w:val="BodyText"/>
        <w:ind w:right="810" w:firstLine="993"/>
        <w:jc w:val="both"/>
        <w:rPr>
          <w:lang w:val="en-US"/>
        </w:rPr>
      </w:pPr>
      <w:r>
        <w:rPr>
          <w:lang w:val="en-US"/>
        </w:rPr>
        <w:t>- Kỷ luật: Đây là một hoạt động chuyên môn quan trọng 4 năm mới có một lần do đó: Những tổ không có giáo viên dự thi sẽ không xét thi đua cuối năm. Những giáo viên dự thi vi phạm quy định của BTC sẽ bị xem xét xếp loại thi đua và kỷ luật theo quy định.</w:t>
      </w:r>
    </w:p>
    <w:p w:rsidR="00EF4A50" w:rsidRPr="00EF4A50" w:rsidRDefault="00EF4A50" w:rsidP="00EF4A50">
      <w:pPr>
        <w:pStyle w:val="BodyText"/>
        <w:ind w:right="810" w:firstLine="993"/>
        <w:jc w:val="both"/>
        <w:rPr>
          <w:sz w:val="10"/>
          <w:szCs w:val="10"/>
          <w:lang w:val="en-US"/>
        </w:rPr>
      </w:pPr>
    </w:p>
    <w:p w:rsidR="00733353" w:rsidRPr="00EF4A50" w:rsidRDefault="00CB5E33" w:rsidP="00EF4A50">
      <w:pPr>
        <w:pStyle w:val="BodyText"/>
        <w:ind w:left="229" w:right="810" w:firstLine="719"/>
        <w:jc w:val="both"/>
      </w:pPr>
      <w:r w:rsidRPr="00EF4A50">
        <w:t xml:space="preserve">Trong quá trình thực hiện, nếu có vướng mắc đề nghị liên hệ với </w:t>
      </w:r>
      <w:r w:rsidR="00623F6C" w:rsidRPr="00EF4A50">
        <w:rPr>
          <w:lang w:val="en-US"/>
        </w:rPr>
        <w:t>bộ phận chuyên môn</w:t>
      </w:r>
      <w:r w:rsidRPr="00EF4A50">
        <w:t xml:space="preserve"> để được hướng dẫn thêm./.</w:t>
      </w:r>
    </w:p>
    <w:p w:rsidR="00733353" w:rsidRPr="00EF4A50" w:rsidRDefault="00733353" w:rsidP="00EF4A50">
      <w:pPr>
        <w:jc w:val="both"/>
        <w:sectPr w:rsidR="00733353" w:rsidRPr="00EF4A50" w:rsidSect="00FA1D22">
          <w:headerReference w:type="default" r:id="rId7"/>
          <w:pgSz w:w="12240" w:h="15840"/>
          <w:pgMar w:top="981" w:right="567" w:bottom="567" w:left="1304" w:header="720" w:footer="0" w:gutter="0"/>
          <w:cols w:space="720"/>
        </w:sectPr>
      </w:pPr>
    </w:p>
    <w:p w:rsidR="00733353" w:rsidRDefault="00CB5E33">
      <w:pPr>
        <w:spacing w:before="124" w:line="275" w:lineRule="exact"/>
        <w:ind w:left="517"/>
        <w:rPr>
          <w:b/>
          <w:i/>
          <w:sz w:val="24"/>
        </w:rPr>
      </w:pPr>
      <w:r>
        <w:rPr>
          <w:b/>
          <w:i/>
          <w:sz w:val="24"/>
        </w:rPr>
        <w:lastRenderedPageBreak/>
        <w:t>Nơi nhận:</w:t>
      </w:r>
    </w:p>
    <w:p w:rsidR="00733353" w:rsidRDefault="00623F6C">
      <w:pPr>
        <w:pStyle w:val="ListParagraph"/>
        <w:numPr>
          <w:ilvl w:val="0"/>
          <w:numId w:val="1"/>
        </w:numPr>
        <w:tabs>
          <w:tab w:val="left" w:pos="463"/>
        </w:tabs>
        <w:spacing w:before="0" w:line="252" w:lineRule="exact"/>
        <w:ind w:hanging="126"/>
      </w:pPr>
      <w:r>
        <w:rPr>
          <w:lang w:val="en-US"/>
        </w:rPr>
        <w:t>Sở GD để BC</w:t>
      </w:r>
      <w:r w:rsidR="00CB5E33">
        <w:t>;</w:t>
      </w:r>
    </w:p>
    <w:p w:rsidR="00733353" w:rsidRDefault="00CB5E33">
      <w:pPr>
        <w:pStyle w:val="ListParagraph"/>
        <w:numPr>
          <w:ilvl w:val="0"/>
          <w:numId w:val="1"/>
        </w:numPr>
        <w:tabs>
          <w:tab w:val="left" w:pos="465"/>
        </w:tabs>
        <w:spacing w:before="1" w:line="252" w:lineRule="exact"/>
        <w:ind w:left="464" w:hanging="128"/>
      </w:pPr>
      <w:r>
        <w:t xml:space="preserve">Các </w:t>
      </w:r>
      <w:r w:rsidR="00623F6C">
        <w:rPr>
          <w:lang w:val="en-US"/>
        </w:rPr>
        <w:t>tổ CM</w:t>
      </w:r>
      <w:r>
        <w:t xml:space="preserve"> (để</w:t>
      </w:r>
      <w:r>
        <w:rPr>
          <w:spacing w:val="-9"/>
        </w:rPr>
        <w:t xml:space="preserve"> </w:t>
      </w:r>
      <w:r>
        <w:t>t/h);</w:t>
      </w:r>
    </w:p>
    <w:p w:rsidR="00733353" w:rsidRDefault="00CB5E33">
      <w:pPr>
        <w:pStyle w:val="ListParagraph"/>
        <w:numPr>
          <w:ilvl w:val="0"/>
          <w:numId w:val="1"/>
        </w:numPr>
        <w:tabs>
          <w:tab w:val="left" w:pos="463"/>
        </w:tabs>
        <w:spacing w:before="0" w:line="252" w:lineRule="exact"/>
        <w:ind w:hanging="126"/>
      </w:pPr>
      <w:r>
        <w:t xml:space="preserve">Website </w:t>
      </w:r>
      <w:r w:rsidR="00623F6C">
        <w:rPr>
          <w:lang w:val="en-US"/>
        </w:rPr>
        <w:t>trường</w:t>
      </w:r>
      <w:r>
        <w:t>;</w:t>
      </w:r>
    </w:p>
    <w:p w:rsidR="00733353" w:rsidRDefault="00CB5E33">
      <w:pPr>
        <w:pStyle w:val="ListParagraph"/>
        <w:numPr>
          <w:ilvl w:val="0"/>
          <w:numId w:val="1"/>
        </w:numPr>
        <w:tabs>
          <w:tab w:val="left" w:pos="463"/>
        </w:tabs>
        <w:spacing w:before="2"/>
        <w:ind w:hanging="126"/>
      </w:pPr>
      <w:r>
        <w:t xml:space="preserve">Lưu: </w:t>
      </w:r>
      <w:r w:rsidR="00623F6C">
        <w:rPr>
          <w:lang w:val="en-US"/>
        </w:rPr>
        <w:t>CM</w:t>
      </w:r>
      <w:r>
        <w:t>.</w:t>
      </w:r>
    </w:p>
    <w:p w:rsidR="00623F6C" w:rsidRDefault="00CB5E33" w:rsidP="00623F6C">
      <w:pPr>
        <w:spacing w:before="125" w:line="242" w:lineRule="auto"/>
        <w:ind w:right="2056"/>
        <w:rPr>
          <w:b/>
          <w:sz w:val="28"/>
          <w:lang w:val="en-US"/>
        </w:rPr>
      </w:pPr>
      <w:r>
        <w:br w:type="column"/>
      </w:r>
      <w:r w:rsidR="00623F6C">
        <w:rPr>
          <w:b/>
          <w:sz w:val="28"/>
          <w:lang w:val="en-US"/>
        </w:rPr>
        <w:lastRenderedPageBreak/>
        <w:t>HIỆU TRƯỞNG</w:t>
      </w:r>
    </w:p>
    <w:p w:rsidR="00733353" w:rsidRDefault="00733353">
      <w:pPr>
        <w:pStyle w:val="BodyText"/>
        <w:rPr>
          <w:b/>
          <w:sz w:val="30"/>
        </w:rPr>
      </w:pPr>
    </w:p>
    <w:p w:rsidR="00733353" w:rsidRDefault="00733353">
      <w:pPr>
        <w:pStyle w:val="BodyText"/>
        <w:rPr>
          <w:b/>
          <w:sz w:val="30"/>
        </w:rPr>
      </w:pPr>
    </w:p>
    <w:p w:rsidR="00733353" w:rsidRPr="00120D18" w:rsidRDefault="00120D18">
      <w:pPr>
        <w:pStyle w:val="BodyText"/>
        <w:rPr>
          <w:b/>
          <w:sz w:val="30"/>
          <w:lang w:val="en-US"/>
        </w:rPr>
      </w:pPr>
      <w:r>
        <w:rPr>
          <w:b/>
          <w:sz w:val="30"/>
          <w:lang w:val="en-US"/>
        </w:rPr>
        <w:t xml:space="preserve">  </w:t>
      </w:r>
      <w:r w:rsidRPr="00120D18">
        <w:rPr>
          <w:b/>
          <w:sz w:val="28"/>
          <w:lang w:val="en-US"/>
        </w:rPr>
        <w:t>Dương Kim Thạch</w:t>
      </w:r>
    </w:p>
    <w:sectPr w:rsidR="00733353" w:rsidRPr="00120D18">
      <w:type w:val="continuous"/>
      <w:pgSz w:w="12240" w:h="15840"/>
      <w:pgMar w:top="140" w:right="40" w:bottom="280" w:left="1360" w:header="720" w:footer="720" w:gutter="0"/>
      <w:cols w:num="2" w:space="720" w:equalWidth="0">
        <w:col w:w="4008" w:space="2170"/>
        <w:col w:w="466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8CF" w:rsidRDefault="00F438CF">
      <w:r>
        <w:separator/>
      </w:r>
    </w:p>
  </w:endnote>
  <w:endnote w:type="continuationSeparator" w:id="0">
    <w:p w:rsidR="00F438CF" w:rsidRDefault="00F4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8CF" w:rsidRDefault="00F438CF">
      <w:r>
        <w:separator/>
      </w:r>
    </w:p>
  </w:footnote>
  <w:footnote w:type="continuationSeparator" w:id="0">
    <w:p w:rsidR="00F438CF" w:rsidRDefault="00F43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53" w:rsidRDefault="000F4D08">
    <w:pPr>
      <w:pStyle w:val="BodyText"/>
      <w:spacing w:line="14" w:lineRule="auto"/>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4045585</wp:posOffset>
              </wp:positionH>
              <wp:positionV relativeFrom="page">
                <wp:posOffset>445770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353" w:rsidRDefault="00CB5E33">
                          <w:pPr>
                            <w:spacing w:before="10"/>
                            <w:ind w:left="60"/>
                            <w:rPr>
                              <w:sz w:val="24"/>
                            </w:rPr>
                          </w:pPr>
                          <w:r>
                            <w:fldChar w:fldCharType="begin"/>
                          </w:r>
                          <w:r>
                            <w:rPr>
                              <w:sz w:val="24"/>
                            </w:rPr>
                            <w:instrText xml:space="preserve"> PAGE </w:instrText>
                          </w:r>
                          <w:r>
                            <w:fldChar w:fldCharType="separate"/>
                          </w:r>
                          <w:r w:rsidR="002F710B">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8.55pt;margin-top:35.1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" filled="f" stroked="f">
              <v:textbox inset="0,0,0,0">
                <w:txbxContent>
                  <w:p w:rsidR="00733353" w:rsidRDefault="00CB5E33">
                    <w:pPr>
                      <w:spacing w:before="10"/>
                      <w:ind w:left="60"/>
                      <w:rPr>
                        <w:sz w:val="24"/>
                      </w:rPr>
                    </w:pPr>
                    <w:r>
                      <w:fldChar w:fldCharType="begin"/>
                    </w:r>
                    <w:r>
                      <w:rPr>
                        <w:sz w:val="24"/>
                      </w:rPr>
                      <w:instrText xml:space="preserve"> PAGE </w:instrText>
                    </w:r>
                    <w:r>
                      <w:fldChar w:fldCharType="separate"/>
                    </w:r>
                    <w:r w:rsidR="002F710B">
                      <w:rPr>
                        <w:noProof/>
                        <w:sz w:val="24"/>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C21CD"/>
    <w:multiLevelType w:val="multilevel"/>
    <w:tmpl w:val="32EE5CC4"/>
    <w:lvl w:ilvl="0">
      <w:start w:val="1"/>
      <w:numFmt w:val="decimal"/>
      <w:lvlText w:val="%1."/>
      <w:lvlJc w:val="left"/>
      <w:pPr>
        <w:ind w:left="1208" w:hanging="260"/>
        <w:jc w:val="righ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229" w:hanging="506"/>
        <w:jc w:val="right"/>
      </w:pPr>
      <w:rPr>
        <w:rFonts w:ascii="Times New Roman" w:eastAsia="Times New Roman" w:hAnsi="Times New Roman" w:cs="Times New Roman" w:hint="default"/>
        <w:i w:val="0"/>
        <w:spacing w:val="0"/>
        <w:w w:val="99"/>
        <w:sz w:val="26"/>
        <w:szCs w:val="26"/>
        <w:lang w:val="vi" w:eastAsia="en-US" w:bidi="ar-SA"/>
      </w:rPr>
    </w:lvl>
    <w:lvl w:ilvl="2">
      <w:numFmt w:val="bullet"/>
      <w:lvlText w:val="•"/>
      <w:lvlJc w:val="left"/>
      <w:pPr>
        <w:ind w:left="1400" w:hanging="506"/>
      </w:pPr>
      <w:rPr>
        <w:rFonts w:hint="default"/>
        <w:lang w:val="vi" w:eastAsia="en-US" w:bidi="ar-SA"/>
      </w:rPr>
    </w:lvl>
    <w:lvl w:ilvl="3">
      <w:numFmt w:val="bullet"/>
      <w:lvlText w:val="•"/>
      <w:lvlJc w:val="left"/>
      <w:pPr>
        <w:ind w:left="2580" w:hanging="506"/>
      </w:pPr>
      <w:rPr>
        <w:rFonts w:hint="default"/>
        <w:lang w:val="vi" w:eastAsia="en-US" w:bidi="ar-SA"/>
      </w:rPr>
    </w:lvl>
    <w:lvl w:ilvl="4">
      <w:numFmt w:val="bullet"/>
      <w:lvlText w:val="•"/>
      <w:lvlJc w:val="left"/>
      <w:pPr>
        <w:ind w:left="3760" w:hanging="506"/>
      </w:pPr>
      <w:rPr>
        <w:rFonts w:hint="default"/>
        <w:lang w:val="vi" w:eastAsia="en-US" w:bidi="ar-SA"/>
      </w:rPr>
    </w:lvl>
    <w:lvl w:ilvl="5">
      <w:numFmt w:val="bullet"/>
      <w:lvlText w:val="•"/>
      <w:lvlJc w:val="left"/>
      <w:pPr>
        <w:ind w:left="4940" w:hanging="506"/>
      </w:pPr>
      <w:rPr>
        <w:rFonts w:hint="default"/>
        <w:lang w:val="vi" w:eastAsia="en-US" w:bidi="ar-SA"/>
      </w:rPr>
    </w:lvl>
    <w:lvl w:ilvl="6">
      <w:numFmt w:val="bullet"/>
      <w:lvlText w:val="•"/>
      <w:lvlJc w:val="left"/>
      <w:pPr>
        <w:ind w:left="6120" w:hanging="506"/>
      </w:pPr>
      <w:rPr>
        <w:rFonts w:hint="default"/>
        <w:lang w:val="vi" w:eastAsia="en-US" w:bidi="ar-SA"/>
      </w:rPr>
    </w:lvl>
    <w:lvl w:ilvl="7">
      <w:numFmt w:val="bullet"/>
      <w:lvlText w:val="•"/>
      <w:lvlJc w:val="left"/>
      <w:pPr>
        <w:ind w:left="7300" w:hanging="506"/>
      </w:pPr>
      <w:rPr>
        <w:rFonts w:hint="default"/>
        <w:lang w:val="vi" w:eastAsia="en-US" w:bidi="ar-SA"/>
      </w:rPr>
    </w:lvl>
    <w:lvl w:ilvl="8">
      <w:numFmt w:val="bullet"/>
      <w:lvlText w:val="•"/>
      <w:lvlJc w:val="left"/>
      <w:pPr>
        <w:ind w:left="8480" w:hanging="506"/>
      </w:pPr>
      <w:rPr>
        <w:rFonts w:hint="default"/>
        <w:lang w:val="vi" w:eastAsia="en-US" w:bidi="ar-SA"/>
      </w:rPr>
    </w:lvl>
  </w:abstractNum>
  <w:abstractNum w:abstractNumId="1">
    <w:nsid w:val="220977C4"/>
    <w:multiLevelType w:val="hybridMultilevel"/>
    <w:tmpl w:val="CC4640EE"/>
    <w:lvl w:ilvl="0" w:tplc="69F6698A">
      <w:numFmt w:val="bullet"/>
      <w:lvlText w:val="-"/>
      <w:lvlJc w:val="left"/>
      <w:pPr>
        <w:ind w:left="1100" w:hanging="152"/>
      </w:pPr>
      <w:rPr>
        <w:rFonts w:ascii="Times New Roman" w:eastAsia="Times New Roman" w:hAnsi="Times New Roman" w:cs="Times New Roman" w:hint="default"/>
        <w:w w:val="99"/>
        <w:sz w:val="26"/>
        <w:szCs w:val="26"/>
        <w:lang w:val="vi" w:eastAsia="en-US" w:bidi="ar-SA"/>
      </w:rPr>
    </w:lvl>
    <w:lvl w:ilvl="1" w:tplc="4EE4CF6C">
      <w:numFmt w:val="bullet"/>
      <w:lvlText w:val="•"/>
      <w:lvlJc w:val="left"/>
      <w:pPr>
        <w:ind w:left="2074" w:hanging="152"/>
      </w:pPr>
      <w:rPr>
        <w:rFonts w:hint="default"/>
        <w:lang w:val="vi" w:eastAsia="en-US" w:bidi="ar-SA"/>
      </w:rPr>
    </w:lvl>
    <w:lvl w:ilvl="2" w:tplc="E22E7E2C">
      <w:numFmt w:val="bullet"/>
      <w:lvlText w:val="•"/>
      <w:lvlJc w:val="left"/>
      <w:pPr>
        <w:ind w:left="3048" w:hanging="152"/>
      </w:pPr>
      <w:rPr>
        <w:rFonts w:hint="default"/>
        <w:lang w:val="vi" w:eastAsia="en-US" w:bidi="ar-SA"/>
      </w:rPr>
    </w:lvl>
    <w:lvl w:ilvl="3" w:tplc="059C9E7E">
      <w:numFmt w:val="bullet"/>
      <w:lvlText w:val="•"/>
      <w:lvlJc w:val="left"/>
      <w:pPr>
        <w:ind w:left="4022" w:hanging="152"/>
      </w:pPr>
      <w:rPr>
        <w:rFonts w:hint="default"/>
        <w:lang w:val="vi" w:eastAsia="en-US" w:bidi="ar-SA"/>
      </w:rPr>
    </w:lvl>
    <w:lvl w:ilvl="4" w:tplc="D976315C">
      <w:numFmt w:val="bullet"/>
      <w:lvlText w:val="•"/>
      <w:lvlJc w:val="left"/>
      <w:pPr>
        <w:ind w:left="4996" w:hanging="152"/>
      </w:pPr>
      <w:rPr>
        <w:rFonts w:hint="default"/>
        <w:lang w:val="vi" w:eastAsia="en-US" w:bidi="ar-SA"/>
      </w:rPr>
    </w:lvl>
    <w:lvl w:ilvl="5" w:tplc="26943F70">
      <w:numFmt w:val="bullet"/>
      <w:lvlText w:val="•"/>
      <w:lvlJc w:val="left"/>
      <w:pPr>
        <w:ind w:left="5970" w:hanging="152"/>
      </w:pPr>
      <w:rPr>
        <w:rFonts w:hint="default"/>
        <w:lang w:val="vi" w:eastAsia="en-US" w:bidi="ar-SA"/>
      </w:rPr>
    </w:lvl>
    <w:lvl w:ilvl="6" w:tplc="08E20064">
      <w:numFmt w:val="bullet"/>
      <w:lvlText w:val="•"/>
      <w:lvlJc w:val="left"/>
      <w:pPr>
        <w:ind w:left="6944" w:hanging="152"/>
      </w:pPr>
      <w:rPr>
        <w:rFonts w:hint="default"/>
        <w:lang w:val="vi" w:eastAsia="en-US" w:bidi="ar-SA"/>
      </w:rPr>
    </w:lvl>
    <w:lvl w:ilvl="7" w:tplc="3D06615C">
      <w:numFmt w:val="bullet"/>
      <w:lvlText w:val="•"/>
      <w:lvlJc w:val="left"/>
      <w:pPr>
        <w:ind w:left="7918" w:hanging="152"/>
      </w:pPr>
      <w:rPr>
        <w:rFonts w:hint="default"/>
        <w:lang w:val="vi" w:eastAsia="en-US" w:bidi="ar-SA"/>
      </w:rPr>
    </w:lvl>
    <w:lvl w:ilvl="8" w:tplc="787A60B2">
      <w:numFmt w:val="bullet"/>
      <w:lvlText w:val="•"/>
      <w:lvlJc w:val="left"/>
      <w:pPr>
        <w:ind w:left="8892" w:hanging="152"/>
      </w:pPr>
      <w:rPr>
        <w:rFonts w:hint="default"/>
        <w:lang w:val="vi" w:eastAsia="en-US" w:bidi="ar-SA"/>
      </w:rPr>
    </w:lvl>
  </w:abstractNum>
  <w:abstractNum w:abstractNumId="2">
    <w:nsid w:val="6682465F"/>
    <w:multiLevelType w:val="hybridMultilevel"/>
    <w:tmpl w:val="E6722BB6"/>
    <w:lvl w:ilvl="0" w:tplc="2CD43234">
      <w:numFmt w:val="bullet"/>
      <w:lvlText w:val="-"/>
      <w:lvlJc w:val="left"/>
      <w:pPr>
        <w:ind w:left="462" w:hanging="125"/>
      </w:pPr>
      <w:rPr>
        <w:rFonts w:ascii="Times New Roman" w:eastAsia="Times New Roman" w:hAnsi="Times New Roman" w:cs="Times New Roman" w:hint="default"/>
        <w:w w:val="100"/>
        <w:sz w:val="22"/>
        <w:szCs w:val="22"/>
        <w:lang w:val="vi" w:eastAsia="en-US" w:bidi="ar-SA"/>
      </w:rPr>
    </w:lvl>
    <w:lvl w:ilvl="1" w:tplc="82765DB0">
      <w:numFmt w:val="bullet"/>
      <w:lvlText w:val="•"/>
      <w:lvlJc w:val="left"/>
      <w:pPr>
        <w:ind w:left="814" w:hanging="125"/>
      </w:pPr>
      <w:rPr>
        <w:rFonts w:hint="default"/>
        <w:lang w:val="vi" w:eastAsia="en-US" w:bidi="ar-SA"/>
      </w:rPr>
    </w:lvl>
    <w:lvl w:ilvl="2" w:tplc="A88EE8EC">
      <w:numFmt w:val="bullet"/>
      <w:lvlText w:val="•"/>
      <w:lvlJc w:val="left"/>
      <w:pPr>
        <w:ind w:left="1169" w:hanging="125"/>
      </w:pPr>
      <w:rPr>
        <w:rFonts w:hint="default"/>
        <w:lang w:val="vi" w:eastAsia="en-US" w:bidi="ar-SA"/>
      </w:rPr>
    </w:lvl>
    <w:lvl w:ilvl="3" w:tplc="5006683E">
      <w:numFmt w:val="bullet"/>
      <w:lvlText w:val="•"/>
      <w:lvlJc w:val="left"/>
      <w:pPr>
        <w:ind w:left="1524" w:hanging="125"/>
      </w:pPr>
      <w:rPr>
        <w:rFonts w:hint="default"/>
        <w:lang w:val="vi" w:eastAsia="en-US" w:bidi="ar-SA"/>
      </w:rPr>
    </w:lvl>
    <w:lvl w:ilvl="4" w:tplc="8312E222">
      <w:numFmt w:val="bullet"/>
      <w:lvlText w:val="•"/>
      <w:lvlJc w:val="left"/>
      <w:pPr>
        <w:ind w:left="1879" w:hanging="125"/>
      </w:pPr>
      <w:rPr>
        <w:rFonts w:hint="default"/>
        <w:lang w:val="vi" w:eastAsia="en-US" w:bidi="ar-SA"/>
      </w:rPr>
    </w:lvl>
    <w:lvl w:ilvl="5" w:tplc="F676B984">
      <w:numFmt w:val="bullet"/>
      <w:lvlText w:val="•"/>
      <w:lvlJc w:val="left"/>
      <w:pPr>
        <w:ind w:left="2233" w:hanging="125"/>
      </w:pPr>
      <w:rPr>
        <w:rFonts w:hint="default"/>
        <w:lang w:val="vi" w:eastAsia="en-US" w:bidi="ar-SA"/>
      </w:rPr>
    </w:lvl>
    <w:lvl w:ilvl="6" w:tplc="786A1454">
      <w:numFmt w:val="bullet"/>
      <w:lvlText w:val="•"/>
      <w:lvlJc w:val="left"/>
      <w:pPr>
        <w:ind w:left="2588" w:hanging="125"/>
      </w:pPr>
      <w:rPr>
        <w:rFonts w:hint="default"/>
        <w:lang w:val="vi" w:eastAsia="en-US" w:bidi="ar-SA"/>
      </w:rPr>
    </w:lvl>
    <w:lvl w:ilvl="7" w:tplc="5C0A699C">
      <w:numFmt w:val="bullet"/>
      <w:lvlText w:val="•"/>
      <w:lvlJc w:val="left"/>
      <w:pPr>
        <w:ind w:left="2943" w:hanging="125"/>
      </w:pPr>
      <w:rPr>
        <w:rFonts w:hint="default"/>
        <w:lang w:val="vi" w:eastAsia="en-US" w:bidi="ar-SA"/>
      </w:rPr>
    </w:lvl>
    <w:lvl w:ilvl="8" w:tplc="07824616">
      <w:numFmt w:val="bullet"/>
      <w:lvlText w:val="•"/>
      <w:lvlJc w:val="left"/>
      <w:pPr>
        <w:ind w:left="3298" w:hanging="125"/>
      </w:pPr>
      <w:rPr>
        <w:rFonts w:hint="default"/>
        <w:lang w:val="vi" w:eastAsia="en-US" w:bidi="ar-SA"/>
      </w:rPr>
    </w:lvl>
  </w:abstractNum>
  <w:abstractNum w:abstractNumId="3">
    <w:nsid w:val="7A776B65"/>
    <w:multiLevelType w:val="hybridMultilevel"/>
    <w:tmpl w:val="7E4E1328"/>
    <w:lvl w:ilvl="0" w:tplc="42BC7700">
      <w:numFmt w:val="bullet"/>
      <w:lvlText w:val="-"/>
      <w:lvlJc w:val="left"/>
      <w:pPr>
        <w:ind w:left="229" w:hanging="152"/>
      </w:pPr>
      <w:rPr>
        <w:rFonts w:ascii="Times New Roman" w:eastAsia="Times New Roman" w:hAnsi="Times New Roman" w:cs="Times New Roman" w:hint="default"/>
        <w:b/>
        <w:bCs/>
        <w:w w:val="99"/>
        <w:sz w:val="26"/>
        <w:szCs w:val="26"/>
        <w:lang w:val="vi" w:eastAsia="en-US" w:bidi="ar-SA"/>
      </w:rPr>
    </w:lvl>
    <w:lvl w:ilvl="1" w:tplc="C05404CA">
      <w:numFmt w:val="bullet"/>
      <w:lvlText w:val="•"/>
      <w:lvlJc w:val="left"/>
      <w:pPr>
        <w:ind w:left="1282" w:hanging="152"/>
      </w:pPr>
      <w:rPr>
        <w:rFonts w:hint="default"/>
        <w:lang w:val="vi" w:eastAsia="en-US" w:bidi="ar-SA"/>
      </w:rPr>
    </w:lvl>
    <w:lvl w:ilvl="2" w:tplc="3996C090">
      <w:numFmt w:val="bullet"/>
      <w:lvlText w:val="•"/>
      <w:lvlJc w:val="left"/>
      <w:pPr>
        <w:ind w:left="2344" w:hanging="152"/>
      </w:pPr>
      <w:rPr>
        <w:rFonts w:hint="default"/>
        <w:lang w:val="vi" w:eastAsia="en-US" w:bidi="ar-SA"/>
      </w:rPr>
    </w:lvl>
    <w:lvl w:ilvl="3" w:tplc="0724589E">
      <w:numFmt w:val="bullet"/>
      <w:lvlText w:val="•"/>
      <w:lvlJc w:val="left"/>
      <w:pPr>
        <w:ind w:left="3406" w:hanging="152"/>
      </w:pPr>
      <w:rPr>
        <w:rFonts w:hint="default"/>
        <w:lang w:val="vi" w:eastAsia="en-US" w:bidi="ar-SA"/>
      </w:rPr>
    </w:lvl>
    <w:lvl w:ilvl="4" w:tplc="FF02B89A">
      <w:numFmt w:val="bullet"/>
      <w:lvlText w:val="•"/>
      <w:lvlJc w:val="left"/>
      <w:pPr>
        <w:ind w:left="4468" w:hanging="152"/>
      </w:pPr>
      <w:rPr>
        <w:rFonts w:hint="default"/>
        <w:lang w:val="vi" w:eastAsia="en-US" w:bidi="ar-SA"/>
      </w:rPr>
    </w:lvl>
    <w:lvl w:ilvl="5" w:tplc="680AAEC6">
      <w:numFmt w:val="bullet"/>
      <w:lvlText w:val="•"/>
      <w:lvlJc w:val="left"/>
      <w:pPr>
        <w:ind w:left="5530" w:hanging="152"/>
      </w:pPr>
      <w:rPr>
        <w:rFonts w:hint="default"/>
        <w:lang w:val="vi" w:eastAsia="en-US" w:bidi="ar-SA"/>
      </w:rPr>
    </w:lvl>
    <w:lvl w:ilvl="6" w:tplc="7D1C15A8">
      <w:numFmt w:val="bullet"/>
      <w:lvlText w:val="•"/>
      <w:lvlJc w:val="left"/>
      <w:pPr>
        <w:ind w:left="6592" w:hanging="152"/>
      </w:pPr>
      <w:rPr>
        <w:rFonts w:hint="default"/>
        <w:lang w:val="vi" w:eastAsia="en-US" w:bidi="ar-SA"/>
      </w:rPr>
    </w:lvl>
    <w:lvl w:ilvl="7" w:tplc="48F42C52">
      <w:numFmt w:val="bullet"/>
      <w:lvlText w:val="•"/>
      <w:lvlJc w:val="left"/>
      <w:pPr>
        <w:ind w:left="7654" w:hanging="152"/>
      </w:pPr>
      <w:rPr>
        <w:rFonts w:hint="default"/>
        <w:lang w:val="vi" w:eastAsia="en-US" w:bidi="ar-SA"/>
      </w:rPr>
    </w:lvl>
    <w:lvl w:ilvl="8" w:tplc="9D400B76">
      <w:numFmt w:val="bullet"/>
      <w:lvlText w:val="•"/>
      <w:lvlJc w:val="left"/>
      <w:pPr>
        <w:ind w:left="8716" w:hanging="152"/>
      </w:pPr>
      <w:rPr>
        <w:rFonts w:hint="default"/>
        <w:lang w:val="vi" w:eastAsia="en-US" w:bidi="ar-SA"/>
      </w:rPr>
    </w:lvl>
  </w:abstractNum>
  <w:abstractNum w:abstractNumId="4">
    <w:nsid w:val="7EFC6FBE"/>
    <w:multiLevelType w:val="hybridMultilevel"/>
    <w:tmpl w:val="CDD88D0E"/>
    <w:lvl w:ilvl="0" w:tplc="C3E85386">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53"/>
    <w:rsid w:val="000F4D08"/>
    <w:rsid w:val="001003FA"/>
    <w:rsid w:val="00120D18"/>
    <w:rsid w:val="00167AB4"/>
    <w:rsid w:val="00203429"/>
    <w:rsid w:val="002F710B"/>
    <w:rsid w:val="00342D0F"/>
    <w:rsid w:val="00357CA3"/>
    <w:rsid w:val="003F39FE"/>
    <w:rsid w:val="004339FD"/>
    <w:rsid w:val="00487B94"/>
    <w:rsid w:val="00536B20"/>
    <w:rsid w:val="00577BD1"/>
    <w:rsid w:val="00623F6C"/>
    <w:rsid w:val="00666FAD"/>
    <w:rsid w:val="006719D0"/>
    <w:rsid w:val="006964E9"/>
    <w:rsid w:val="00733353"/>
    <w:rsid w:val="00842ABD"/>
    <w:rsid w:val="008A5FFD"/>
    <w:rsid w:val="00A87909"/>
    <w:rsid w:val="00AD07DD"/>
    <w:rsid w:val="00CB5E33"/>
    <w:rsid w:val="00EF4A50"/>
    <w:rsid w:val="00F438CF"/>
    <w:rsid w:val="00F82F52"/>
    <w:rsid w:val="00FA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A77D49-698A-4B0F-BAA0-B1492285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7"/>
      <w:ind w:left="1273" w:hanging="260"/>
      <w:outlineLvl w:val="0"/>
    </w:pPr>
    <w:rPr>
      <w:b/>
      <w:bCs/>
      <w:sz w:val="26"/>
      <w:szCs w:val="26"/>
    </w:rPr>
  </w:style>
  <w:style w:type="paragraph" w:styleId="Heading3">
    <w:name w:val="heading 3"/>
    <w:basedOn w:val="Normal"/>
    <w:next w:val="Normal"/>
    <w:link w:val="Heading3Char"/>
    <w:uiPriority w:val="9"/>
    <w:semiHidden/>
    <w:unhideWhenUsed/>
    <w:qFormat/>
    <w:rsid w:val="003F39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82F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19"/>
      <w:ind w:left="229" w:hanging="260"/>
    </w:pPr>
  </w:style>
  <w:style w:type="paragraph" w:customStyle="1" w:styleId="TableParagraph">
    <w:name w:val="Table Paragraph"/>
    <w:basedOn w:val="Normal"/>
    <w:uiPriority w:val="1"/>
    <w:qFormat/>
    <w:pPr>
      <w:jc w:val="center"/>
    </w:pPr>
  </w:style>
  <w:style w:type="character" w:customStyle="1" w:styleId="Heading3Char">
    <w:name w:val="Heading 3 Char"/>
    <w:basedOn w:val="DefaultParagraphFont"/>
    <w:link w:val="Heading3"/>
    <w:uiPriority w:val="9"/>
    <w:rsid w:val="003F39FE"/>
    <w:rPr>
      <w:rFonts w:asciiTheme="majorHAnsi" w:eastAsiaTheme="majorEastAsia" w:hAnsiTheme="majorHAnsi" w:cstheme="majorBidi"/>
      <w:color w:val="243F60" w:themeColor="accent1" w:themeShade="7F"/>
      <w:sz w:val="24"/>
      <w:szCs w:val="24"/>
      <w:lang w:val="vi"/>
    </w:rPr>
  </w:style>
  <w:style w:type="character" w:customStyle="1" w:styleId="Heading4Char">
    <w:name w:val="Heading 4 Char"/>
    <w:basedOn w:val="DefaultParagraphFont"/>
    <w:link w:val="Heading4"/>
    <w:uiPriority w:val="9"/>
    <w:semiHidden/>
    <w:rsid w:val="00F82F52"/>
    <w:rPr>
      <w:rFonts w:asciiTheme="majorHAnsi" w:eastAsiaTheme="majorEastAsia" w:hAnsiTheme="majorHAnsi" w:cstheme="majorBidi"/>
      <w:i/>
      <w:iCs/>
      <w:color w:val="365F91" w:themeColor="accent1" w:themeShade="BF"/>
      <w:lang w:val="vi"/>
    </w:rPr>
  </w:style>
  <w:style w:type="paragraph" w:styleId="BalloonText">
    <w:name w:val="Balloon Text"/>
    <w:basedOn w:val="Normal"/>
    <w:link w:val="BalloonTextChar"/>
    <w:uiPriority w:val="99"/>
    <w:semiHidden/>
    <w:unhideWhenUsed/>
    <w:rsid w:val="00536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B20"/>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UBND TỈNH GIA LAI</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GIA LAI</dc:title>
  <dc:creator>VP</dc:creator>
  <cp:lastModifiedBy>VTNH</cp:lastModifiedBy>
  <cp:revision>4</cp:revision>
  <cp:lastPrinted>2021-10-07T08:34:00Z</cp:lastPrinted>
  <dcterms:created xsi:type="dcterms:W3CDTF">2021-10-07T08:28:00Z</dcterms:created>
  <dcterms:modified xsi:type="dcterms:W3CDTF">2021-10-07T08:35:00Z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Microsoft® Word 2013</vt:lpwstr>
  </property>
  <property fmtid="{D5CDD505-2E9C-101B-9397-08002B2CF9AE}" pid="4" name="LastSaved">
    <vt:filetime>2021-10-07T00:00:00Z</vt:filetime>
  </property>
</Properties>
</file>